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96" w:rsidRDefault="00140B96" w:rsidP="00140B96">
      <w:pPr>
        <w:pStyle w:val="a5"/>
        <w:ind w:leftChars="10" w:left="21"/>
        <w:jc w:val="center"/>
        <w:rPr>
          <w:rFonts w:ascii="宋体" w:hAnsi="宋体"/>
          <w:color w:val="000000" w:themeColor="text1"/>
          <w:sz w:val="21"/>
          <w:lang w:eastAsia="zh-CN"/>
        </w:rPr>
      </w:pPr>
      <w:r>
        <w:rPr>
          <w:rFonts w:ascii="宋体" w:hAnsi="宋体" w:hint="eastAsia"/>
          <w:color w:val="000000" w:themeColor="text1"/>
          <w:sz w:val="21"/>
          <w:lang w:eastAsia="zh-CN"/>
        </w:rPr>
        <w:t>北京中医药大学东直门医院医学伦理委员会</w:t>
      </w:r>
    </w:p>
    <w:p w:rsidR="00140B96" w:rsidRDefault="00140B96" w:rsidP="00140B96">
      <w:pPr>
        <w:adjustRightInd w:val="0"/>
        <w:ind w:leftChars="10" w:left="21"/>
        <w:jc w:val="center"/>
        <w:rPr>
          <w:rFonts w:eastAsia="黑体"/>
          <w:color w:val="000000" w:themeColor="text1"/>
        </w:rPr>
      </w:pPr>
      <w:r>
        <w:rPr>
          <w:rFonts w:ascii="Garamond" w:hAnsi="Garamond" w:cs="Tahoma"/>
        </w:rPr>
        <w:t xml:space="preserve">Ethics Committee of </w:t>
      </w:r>
      <w:proofErr w:type="spellStart"/>
      <w:r>
        <w:rPr>
          <w:rFonts w:ascii="Garamond" w:hAnsi="Garamond" w:cs="Tahoma"/>
        </w:rPr>
        <w:t>Dongzhimen</w:t>
      </w:r>
      <w:proofErr w:type="spellEnd"/>
      <w:r>
        <w:rPr>
          <w:rFonts w:ascii="Garamond" w:hAnsi="Garamond" w:cs="Tahoma"/>
        </w:rPr>
        <w:t xml:space="preserve"> Hospital Affiliated to Beijing University of Chinese Medicine</w:t>
      </w:r>
    </w:p>
    <w:p w:rsidR="00140B96" w:rsidRDefault="00140B96" w:rsidP="00140B96">
      <w:pPr>
        <w:pStyle w:val="1"/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复审申请表</w:t>
      </w:r>
    </w:p>
    <w:p w:rsidR="00140B96" w:rsidRDefault="00140B96" w:rsidP="00140B96">
      <w:pPr>
        <w:widowControl/>
        <w:shd w:val="clear" w:color="auto" w:fill="F5F5F5"/>
        <w:jc w:val="center"/>
        <w:textAlignment w:val="top"/>
        <w:rPr>
          <w:rFonts w:ascii="Arial" w:hAnsi="Arial" w:cs="Arial"/>
          <w:color w:val="000000" w:themeColor="text1"/>
          <w:kern w:val="0"/>
          <w:sz w:val="20"/>
          <w:szCs w:val="20"/>
        </w:rPr>
      </w:pPr>
      <w:proofErr w:type="spellStart"/>
      <w:r>
        <w:rPr>
          <w:rFonts w:hint="eastAsia"/>
          <w:color w:val="000000" w:themeColor="text1"/>
          <w:kern w:val="0"/>
        </w:rPr>
        <w:t>R</w:t>
      </w:r>
      <w:r>
        <w:rPr>
          <w:color w:val="000000" w:themeColor="text1"/>
          <w:kern w:val="0"/>
        </w:rPr>
        <w:t>eview</w:t>
      </w:r>
      <w:r>
        <w:rPr>
          <w:rFonts w:hint="eastAsia"/>
          <w:color w:val="000000" w:themeColor="text1"/>
          <w:szCs w:val="21"/>
        </w:rPr>
        <w:t>application</w:t>
      </w:r>
      <w:proofErr w:type="spellEnd"/>
      <w:r>
        <w:rPr>
          <w:rFonts w:hint="eastAsia"/>
          <w:color w:val="000000" w:themeColor="text1"/>
          <w:szCs w:val="21"/>
        </w:rPr>
        <w:t xml:space="preserve"> Form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2974"/>
        <w:gridCol w:w="1984"/>
        <w:gridCol w:w="2548"/>
      </w:tblGrid>
      <w:tr w:rsidR="00140B96" w:rsidTr="00A72EEB">
        <w:trPr>
          <w:trHeight w:val="579"/>
        </w:trPr>
        <w:tc>
          <w:tcPr>
            <w:tcW w:w="1314" w:type="dxa"/>
          </w:tcPr>
          <w:p w:rsidR="00140B96" w:rsidRDefault="00140B96" w:rsidP="00666D1A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项目名称</w:t>
            </w:r>
          </w:p>
        </w:tc>
        <w:tc>
          <w:tcPr>
            <w:tcW w:w="7506" w:type="dxa"/>
            <w:gridSpan w:val="3"/>
          </w:tcPr>
          <w:p w:rsidR="00140B96" w:rsidRDefault="00140B96" w:rsidP="00666D1A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</w:tr>
      <w:tr w:rsidR="00140B96" w:rsidTr="00A72EEB">
        <w:trPr>
          <w:trHeight w:val="580"/>
        </w:trPr>
        <w:tc>
          <w:tcPr>
            <w:tcW w:w="1314" w:type="dxa"/>
          </w:tcPr>
          <w:p w:rsidR="00140B96" w:rsidRDefault="00140B96" w:rsidP="00666D1A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申办</w:t>
            </w:r>
            <w:r w:rsidR="00FF55EB">
              <w:rPr>
                <w:rFonts w:hint="eastAsia"/>
                <w:color w:val="000000" w:themeColor="text1"/>
                <w:szCs w:val="21"/>
              </w:rPr>
              <w:t>单位</w:t>
            </w:r>
          </w:p>
        </w:tc>
        <w:tc>
          <w:tcPr>
            <w:tcW w:w="7506" w:type="dxa"/>
            <w:gridSpan w:val="3"/>
          </w:tcPr>
          <w:p w:rsidR="00140B96" w:rsidRDefault="00140B96" w:rsidP="00666D1A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</w:tr>
      <w:tr w:rsidR="00140B96" w:rsidTr="00A72EEB">
        <w:trPr>
          <w:trHeight w:val="579"/>
        </w:trPr>
        <w:tc>
          <w:tcPr>
            <w:tcW w:w="1314" w:type="dxa"/>
          </w:tcPr>
          <w:p w:rsidR="00140B96" w:rsidRDefault="00140B96" w:rsidP="00666D1A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方案版本号</w:t>
            </w:r>
          </w:p>
        </w:tc>
        <w:tc>
          <w:tcPr>
            <w:tcW w:w="2974" w:type="dxa"/>
          </w:tcPr>
          <w:p w:rsidR="00140B96" w:rsidRDefault="00140B96" w:rsidP="00666D1A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140B96" w:rsidRDefault="00140B96" w:rsidP="00666D1A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知情同意书版本号</w:t>
            </w:r>
          </w:p>
        </w:tc>
        <w:tc>
          <w:tcPr>
            <w:tcW w:w="2548" w:type="dxa"/>
          </w:tcPr>
          <w:p w:rsidR="00140B96" w:rsidRDefault="00140B96" w:rsidP="00666D1A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</w:tr>
      <w:tr w:rsidR="00140B96" w:rsidTr="00A72EEB">
        <w:trPr>
          <w:trHeight w:val="580"/>
        </w:trPr>
        <w:tc>
          <w:tcPr>
            <w:tcW w:w="1314" w:type="dxa"/>
          </w:tcPr>
          <w:p w:rsidR="00140B96" w:rsidRDefault="00140B96" w:rsidP="00666D1A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主要研究者</w:t>
            </w:r>
          </w:p>
        </w:tc>
        <w:tc>
          <w:tcPr>
            <w:tcW w:w="2974" w:type="dxa"/>
          </w:tcPr>
          <w:p w:rsidR="00140B96" w:rsidRDefault="00140B96" w:rsidP="00666D1A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140B96" w:rsidRDefault="00482125" w:rsidP="00C53CD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伦理审查</w:t>
            </w:r>
            <w:r w:rsidR="00C53CD2">
              <w:rPr>
                <w:rFonts w:hint="eastAsia"/>
                <w:color w:val="000000" w:themeColor="text1"/>
                <w:szCs w:val="21"/>
              </w:rPr>
              <w:t>受理</w:t>
            </w:r>
            <w:r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548" w:type="dxa"/>
          </w:tcPr>
          <w:p w:rsidR="00140B96" w:rsidRDefault="00140B96" w:rsidP="00666D1A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</w:tr>
      <w:tr w:rsidR="00140B96" w:rsidTr="00553FD0">
        <w:trPr>
          <w:trHeight w:val="3643"/>
        </w:trPr>
        <w:tc>
          <w:tcPr>
            <w:tcW w:w="8820" w:type="dxa"/>
            <w:gridSpan w:val="4"/>
          </w:tcPr>
          <w:p w:rsidR="00140B96" w:rsidRPr="00553FD0" w:rsidRDefault="00140B96" w:rsidP="00553FD0">
            <w:pPr>
              <w:spacing w:line="360" w:lineRule="auto"/>
              <w:rPr>
                <w:color w:val="000000" w:themeColor="text1"/>
                <w:szCs w:val="21"/>
              </w:rPr>
            </w:pPr>
            <w:r w:rsidRPr="00553FD0">
              <w:rPr>
                <w:rFonts w:hint="eastAsia"/>
                <w:color w:val="000000" w:themeColor="text1"/>
                <w:szCs w:val="21"/>
              </w:rPr>
              <w:t>1</w:t>
            </w:r>
            <w:r w:rsidRPr="00553FD0">
              <w:rPr>
                <w:rFonts w:hint="eastAsia"/>
                <w:color w:val="000000" w:themeColor="text1"/>
                <w:szCs w:val="21"/>
              </w:rPr>
              <w:t>、完全按伦理审查意见修改的部分</w:t>
            </w:r>
            <w:r w:rsidRPr="00553FD0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Pr="00553FD0">
              <w:rPr>
                <w:rFonts w:hint="eastAsia"/>
                <w:color w:val="000000" w:themeColor="text1"/>
                <w:szCs w:val="21"/>
              </w:rPr>
              <w:t>是</w:t>
            </w:r>
            <w:r w:rsidRPr="00553FD0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Pr="00553FD0">
              <w:rPr>
                <w:rFonts w:hint="eastAsia"/>
                <w:color w:val="000000" w:themeColor="text1"/>
                <w:szCs w:val="21"/>
              </w:rPr>
              <w:t>否</w:t>
            </w:r>
            <w:r w:rsidRPr="00553FD0">
              <w:rPr>
                <w:rFonts w:ascii="宋体" w:hAnsi="宋体" w:hint="eastAsia"/>
                <w:color w:val="000000" w:themeColor="text1"/>
                <w:szCs w:val="21"/>
              </w:rPr>
              <w:t>□其他，请说明：</w:t>
            </w:r>
          </w:p>
          <w:p w:rsidR="00140B96" w:rsidRPr="00884776" w:rsidRDefault="00140B96" w:rsidP="00666D1A">
            <w:pPr>
              <w:spacing w:line="360" w:lineRule="auto"/>
              <w:ind w:firstLine="480"/>
              <w:rPr>
                <w:color w:val="000000" w:themeColor="text1"/>
                <w:szCs w:val="21"/>
              </w:rPr>
            </w:pPr>
          </w:p>
          <w:p w:rsidR="00140B96" w:rsidRPr="00553FD0" w:rsidRDefault="00140B96" w:rsidP="00666D1A">
            <w:pPr>
              <w:spacing w:line="360" w:lineRule="auto"/>
              <w:ind w:firstLine="480"/>
              <w:rPr>
                <w:color w:val="000000" w:themeColor="text1"/>
                <w:szCs w:val="21"/>
              </w:rPr>
            </w:pPr>
          </w:p>
          <w:p w:rsidR="00140B96" w:rsidRPr="00553FD0" w:rsidRDefault="00140B96" w:rsidP="00666D1A">
            <w:pPr>
              <w:spacing w:line="360" w:lineRule="auto"/>
              <w:ind w:firstLine="480"/>
              <w:rPr>
                <w:color w:val="000000" w:themeColor="text1"/>
                <w:szCs w:val="21"/>
              </w:rPr>
            </w:pPr>
          </w:p>
          <w:p w:rsidR="00140B96" w:rsidRPr="00553FD0" w:rsidRDefault="00140B96" w:rsidP="00666D1A">
            <w:pPr>
              <w:spacing w:line="360" w:lineRule="auto"/>
              <w:ind w:firstLine="480"/>
              <w:rPr>
                <w:color w:val="000000" w:themeColor="text1"/>
                <w:szCs w:val="21"/>
              </w:rPr>
            </w:pPr>
          </w:p>
          <w:p w:rsidR="00140B96" w:rsidRDefault="00140B96" w:rsidP="00666D1A">
            <w:pPr>
              <w:spacing w:line="360" w:lineRule="auto"/>
              <w:ind w:firstLine="480"/>
              <w:rPr>
                <w:color w:val="000000" w:themeColor="text1"/>
                <w:szCs w:val="21"/>
              </w:rPr>
            </w:pPr>
          </w:p>
          <w:p w:rsidR="00140B96" w:rsidRDefault="00140B96" w:rsidP="00666D1A">
            <w:pPr>
              <w:spacing w:line="360" w:lineRule="exact"/>
              <w:rPr>
                <w:b/>
                <w:color w:val="000000" w:themeColor="text1"/>
                <w:szCs w:val="21"/>
              </w:rPr>
            </w:pPr>
          </w:p>
        </w:tc>
      </w:tr>
      <w:tr w:rsidR="00553FD0" w:rsidTr="00553FD0">
        <w:trPr>
          <w:trHeight w:val="1900"/>
        </w:trPr>
        <w:tc>
          <w:tcPr>
            <w:tcW w:w="8820" w:type="dxa"/>
            <w:gridSpan w:val="4"/>
          </w:tcPr>
          <w:p w:rsidR="00553FD0" w:rsidRPr="00553FD0" w:rsidRDefault="00553FD0" w:rsidP="00553FD0">
            <w:pPr>
              <w:spacing w:line="360" w:lineRule="auto"/>
              <w:rPr>
                <w:color w:val="000000" w:themeColor="text1"/>
                <w:szCs w:val="21"/>
              </w:rPr>
            </w:pPr>
            <w:r w:rsidRPr="00553FD0">
              <w:rPr>
                <w:rFonts w:hint="eastAsia"/>
                <w:color w:val="000000" w:themeColor="text1"/>
                <w:szCs w:val="21"/>
              </w:rPr>
              <w:t>2</w:t>
            </w:r>
            <w:r w:rsidRPr="00553FD0">
              <w:rPr>
                <w:rFonts w:hint="eastAsia"/>
                <w:color w:val="000000" w:themeColor="text1"/>
                <w:szCs w:val="21"/>
              </w:rPr>
              <w:t>、参考伦理审查意见修改的部分</w:t>
            </w:r>
            <w:r w:rsidRPr="00553FD0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Pr="00553FD0">
              <w:rPr>
                <w:rFonts w:hint="eastAsia"/>
                <w:color w:val="000000" w:themeColor="text1"/>
                <w:szCs w:val="21"/>
              </w:rPr>
              <w:t>是</w:t>
            </w:r>
            <w:r w:rsidRPr="00553FD0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Pr="00553FD0">
              <w:rPr>
                <w:rFonts w:hint="eastAsia"/>
                <w:color w:val="000000" w:themeColor="text1"/>
                <w:szCs w:val="21"/>
              </w:rPr>
              <w:t>否</w:t>
            </w:r>
            <w:r w:rsidRPr="00553FD0">
              <w:rPr>
                <w:rFonts w:ascii="宋体" w:hAnsi="宋体" w:hint="eastAsia"/>
                <w:color w:val="000000" w:themeColor="text1"/>
                <w:szCs w:val="21"/>
              </w:rPr>
              <w:t>□其他，请说明：</w:t>
            </w:r>
          </w:p>
          <w:p w:rsidR="00553FD0" w:rsidRPr="00553FD0" w:rsidRDefault="00553FD0" w:rsidP="00666D1A">
            <w:pPr>
              <w:tabs>
                <w:tab w:val="left" w:pos="1455"/>
              </w:tabs>
              <w:spacing w:line="360" w:lineRule="exact"/>
              <w:ind w:firstLineChars="200" w:firstLine="420"/>
              <w:rPr>
                <w:color w:val="000000" w:themeColor="text1"/>
                <w:szCs w:val="21"/>
              </w:rPr>
            </w:pPr>
            <w:r w:rsidRPr="00553FD0">
              <w:rPr>
                <w:color w:val="000000" w:themeColor="text1"/>
                <w:szCs w:val="21"/>
              </w:rPr>
              <w:tab/>
            </w:r>
          </w:p>
          <w:p w:rsidR="00553FD0" w:rsidRPr="00553FD0" w:rsidRDefault="00553FD0" w:rsidP="00666D1A">
            <w:pPr>
              <w:tabs>
                <w:tab w:val="left" w:pos="1455"/>
              </w:tabs>
              <w:spacing w:line="360" w:lineRule="exact"/>
              <w:ind w:firstLineChars="200" w:firstLine="420"/>
              <w:rPr>
                <w:color w:val="000000" w:themeColor="text1"/>
                <w:szCs w:val="21"/>
              </w:rPr>
            </w:pPr>
          </w:p>
          <w:p w:rsidR="00553FD0" w:rsidRPr="00553FD0" w:rsidRDefault="00553FD0" w:rsidP="00666D1A">
            <w:pPr>
              <w:tabs>
                <w:tab w:val="left" w:pos="1455"/>
              </w:tabs>
              <w:spacing w:line="360" w:lineRule="exact"/>
              <w:ind w:firstLineChars="200" w:firstLine="420"/>
              <w:rPr>
                <w:color w:val="000000" w:themeColor="text1"/>
                <w:szCs w:val="21"/>
              </w:rPr>
            </w:pPr>
          </w:p>
          <w:p w:rsidR="00553FD0" w:rsidRDefault="00553FD0" w:rsidP="00666D1A">
            <w:pPr>
              <w:spacing w:line="360" w:lineRule="exact"/>
              <w:rPr>
                <w:color w:val="000000" w:themeColor="text1"/>
                <w:szCs w:val="21"/>
              </w:rPr>
            </w:pPr>
          </w:p>
        </w:tc>
      </w:tr>
      <w:tr w:rsidR="00553FD0" w:rsidTr="002F6D87">
        <w:trPr>
          <w:trHeight w:val="2671"/>
        </w:trPr>
        <w:tc>
          <w:tcPr>
            <w:tcW w:w="8820" w:type="dxa"/>
            <w:gridSpan w:val="4"/>
          </w:tcPr>
          <w:p w:rsidR="00553FD0" w:rsidRPr="00553FD0" w:rsidRDefault="00553FD0" w:rsidP="00553FD0">
            <w:pPr>
              <w:spacing w:line="360" w:lineRule="exact"/>
              <w:rPr>
                <w:color w:val="000000" w:themeColor="text1"/>
                <w:szCs w:val="21"/>
              </w:rPr>
            </w:pPr>
            <w:r w:rsidRPr="00553FD0">
              <w:rPr>
                <w:rFonts w:hint="eastAsia"/>
                <w:color w:val="000000" w:themeColor="text1"/>
                <w:szCs w:val="21"/>
              </w:rPr>
              <w:t>3</w:t>
            </w:r>
            <w:r w:rsidRPr="00553FD0">
              <w:rPr>
                <w:rFonts w:hint="eastAsia"/>
                <w:color w:val="000000" w:themeColor="text1"/>
                <w:szCs w:val="21"/>
              </w:rPr>
              <w:t>、没有修改，对伦理审查意见说明：</w:t>
            </w:r>
          </w:p>
          <w:p w:rsidR="00553FD0" w:rsidRDefault="00553FD0" w:rsidP="00666D1A">
            <w:pPr>
              <w:spacing w:line="360" w:lineRule="exact"/>
              <w:ind w:firstLineChars="200" w:firstLine="420"/>
              <w:rPr>
                <w:color w:val="000000" w:themeColor="text1"/>
                <w:szCs w:val="21"/>
              </w:rPr>
            </w:pPr>
          </w:p>
          <w:p w:rsidR="00553FD0" w:rsidRDefault="00553FD0" w:rsidP="00666D1A">
            <w:pPr>
              <w:spacing w:line="360" w:lineRule="exact"/>
              <w:rPr>
                <w:color w:val="000000" w:themeColor="text1"/>
                <w:szCs w:val="21"/>
              </w:rPr>
            </w:pPr>
          </w:p>
          <w:p w:rsidR="00553FD0" w:rsidRDefault="00553FD0" w:rsidP="002F6D87">
            <w:pPr>
              <w:spacing w:line="360" w:lineRule="exact"/>
              <w:rPr>
                <w:color w:val="000000" w:themeColor="text1"/>
                <w:szCs w:val="21"/>
              </w:rPr>
            </w:pPr>
          </w:p>
          <w:p w:rsidR="002F6D87" w:rsidRDefault="002F6D87" w:rsidP="002F6D87">
            <w:pPr>
              <w:spacing w:line="360" w:lineRule="exact"/>
              <w:rPr>
                <w:color w:val="000000" w:themeColor="text1"/>
                <w:szCs w:val="21"/>
              </w:rPr>
            </w:pPr>
          </w:p>
          <w:p w:rsidR="00553FD0" w:rsidRDefault="00553FD0" w:rsidP="00666D1A">
            <w:pPr>
              <w:spacing w:line="360" w:lineRule="exact"/>
              <w:rPr>
                <w:b/>
                <w:color w:val="000000" w:themeColor="text1"/>
                <w:sz w:val="24"/>
              </w:rPr>
            </w:pPr>
          </w:p>
          <w:p w:rsidR="00553FD0" w:rsidRPr="000E291C" w:rsidRDefault="00553FD0" w:rsidP="00666D1A">
            <w:pPr>
              <w:spacing w:line="360" w:lineRule="exact"/>
              <w:rPr>
                <w:color w:val="000000" w:themeColor="text1"/>
                <w:szCs w:val="21"/>
              </w:rPr>
            </w:pPr>
            <w:r w:rsidRPr="000E291C">
              <w:rPr>
                <w:rFonts w:hint="eastAsia"/>
                <w:b/>
                <w:color w:val="000000" w:themeColor="text1"/>
                <w:szCs w:val="21"/>
              </w:rPr>
              <w:t>备注：请将修改处以下划线形式标明。</w:t>
            </w:r>
          </w:p>
        </w:tc>
      </w:tr>
      <w:tr w:rsidR="00140B96" w:rsidTr="00140B96">
        <w:trPr>
          <w:trHeight w:val="704"/>
        </w:trPr>
        <w:tc>
          <w:tcPr>
            <w:tcW w:w="8820" w:type="dxa"/>
            <w:gridSpan w:val="4"/>
            <w:vAlign w:val="center"/>
          </w:tcPr>
          <w:p w:rsidR="00140B96" w:rsidRDefault="00553FD0" w:rsidP="00553FD0">
            <w:pPr>
              <w:spacing w:line="360" w:lineRule="exact"/>
              <w:rPr>
                <w:color w:val="000000" w:themeColor="text1"/>
                <w:sz w:val="24"/>
              </w:rPr>
            </w:pPr>
            <w:r w:rsidRPr="00553FD0">
              <w:rPr>
                <w:rFonts w:hint="eastAsia"/>
                <w:color w:val="000000" w:themeColor="text1"/>
                <w:szCs w:val="21"/>
              </w:rPr>
              <w:t>主要研究者签名</w:t>
            </w:r>
            <w:r w:rsidR="00140B96" w:rsidRPr="00553FD0">
              <w:rPr>
                <w:rFonts w:hint="eastAsia"/>
                <w:color w:val="000000" w:themeColor="text1"/>
                <w:szCs w:val="21"/>
              </w:rPr>
              <w:t>：</w:t>
            </w:r>
            <w:r w:rsidR="00140B96" w:rsidRPr="00553FD0">
              <w:rPr>
                <w:rFonts w:hint="eastAsia"/>
                <w:color w:val="000000" w:themeColor="text1"/>
                <w:szCs w:val="21"/>
              </w:rPr>
              <w:t xml:space="preserve">                          </w:t>
            </w:r>
            <w:r w:rsidR="00A4029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140B96" w:rsidRPr="00553FD0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="00140B96" w:rsidRPr="00553FD0">
              <w:rPr>
                <w:rFonts w:hint="eastAsia"/>
                <w:color w:val="000000" w:themeColor="text1"/>
                <w:szCs w:val="21"/>
              </w:rPr>
              <w:t>日</w:t>
            </w:r>
            <w:r w:rsidR="00140B96" w:rsidRPr="00553FD0">
              <w:rPr>
                <w:rFonts w:hint="eastAsia"/>
                <w:color w:val="000000" w:themeColor="text1"/>
                <w:szCs w:val="21"/>
              </w:rPr>
              <w:t xml:space="preserve">      </w:t>
            </w:r>
            <w:r w:rsidR="00140B96" w:rsidRPr="00553FD0">
              <w:rPr>
                <w:rFonts w:hint="eastAsia"/>
                <w:color w:val="000000" w:themeColor="text1"/>
                <w:szCs w:val="21"/>
              </w:rPr>
              <w:t>期：</w:t>
            </w:r>
          </w:p>
        </w:tc>
      </w:tr>
      <w:tr w:rsidR="00CC481D" w:rsidTr="00140B96">
        <w:trPr>
          <w:trHeight w:val="704"/>
        </w:trPr>
        <w:tc>
          <w:tcPr>
            <w:tcW w:w="8820" w:type="dxa"/>
            <w:gridSpan w:val="4"/>
            <w:vAlign w:val="center"/>
          </w:tcPr>
          <w:p w:rsidR="00CC481D" w:rsidRPr="00CC481D" w:rsidRDefault="00CC481D" w:rsidP="004C5EF2">
            <w:pPr>
              <w:spacing w:line="36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伦理办公室受理</w:t>
            </w:r>
            <w:r w:rsidR="00A40293">
              <w:rPr>
                <w:rFonts w:hint="eastAsia"/>
                <w:color w:val="000000" w:themeColor="text1"/>
                <w:szCs w:val="21"/>
              </w:rPr>
              <w:t>人</w:t>
            </w:r>
            <w:r>
              <w:rPr>
                <w:rFonts w:hint="eastAsia"/>
                <w:color w:val="000000" w:themeColor="text1"/>
                <w:szCs w:val="21"/>
              </w:rPr>
              <w:t>签</w:t>
            </w:r>
            <w:r w:rsidR="004C5EF2">
              <w:rPr>
                <w:rFonts w:hint="eastAsia"/>
                <w:color w:val="000000" w:themeColor="text1"/>
                <w:szCs w:val="21"/>
              </w:rPr>
              <w:t>名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              </w:t>
            </w:r>
            <w:r w:rsidRPr="00553FD0">
              <w:rPr>
                <w:rFonts w:hint="eastAsia"/>
                <w:color w:val="000000" w:themeColor="text1"/>
                <w:szCs w:val="21"/>
              </w:rPr>
              <w:t>日</w:t>
            </w:r>
            <w:r w:rsidRPr="00553FD0">
              <w:rPr>
                <w:rFonts w:hint="eastAsia"/>
                <w:color w:val="000000" w:themeColor="text1"/>
                <w:szCs w:val="21"/>
              </w:rPr>
              <w:t xml:space="preserve">      </w:t>
            </w:r>
            <w:r w:rsidRPr="00553FD0">
              <w:rPr>
                <w:rFonts w:hint="eastAsia"/>
                <w:color w:val="000000" w:themeColor="text1"/>
                <w:szCs w:val="21"/>
              </w:rPr>
              <w:t>期：</w:t>
            </w:r>
          </w:p>
        </w:tc>
      </w:tr>
    </w:tbl>
    <w:p w:rsidR="009C4E57" w:rsidRDefault="009C4E57"/>
    <w:sectPr w:rsidR="009C4E57" w:rsidSect="003B6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61" w:rsidRDefault="00777D61" w:rsidP="00140B96">
      <w:r>
        <w:separator/>
      </w:r>
    </w:p>
  </w:endnote>
  <w:endnote w:type="continuationSeparator" w:id="0">
    <w:p w:rsidR="00777D61" w:rsidRDefault="00777D61" w:rsidP="0014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61" w:rsidRDefault="00777D61" w:rsidP="00140B96">
      <w:r>
        <w:separator/>
      </w:r>
    </w:p>
  </w:footnote>
  <w:footnote w:type="continuationSeparator" w:id="0">
    <w:p w:rsidR="00777D61" w:rsidRDefault="00777D61" w:rsidP="00140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B96"/>
    <w:rsid w:val="00024468"/>
    <w:rsid w:val="000E291C"/>
    <w:rsid w:val="00140B96"/>
    <w:rsid w:val="001C1620"/>
    <w:rsid w:val="001C51C1"/>
    <w:rsid w:val="002F6D87"/>
    <w:rsid w:val="003B6AE0"/>
    <w:rsid w:val="00450BD0"/>
    <w:rsid w:val="00482125"/>
    <w:rsid w:val="004B77A9"/>
    <w:rsid w:val="004C5EF2"/>
    <w:rsid w:val="00553FD0"/>
    <w:rsid w:val="00621D06"/>
    <w:rsid w:val="00777D61"/>
    <w:rsid w:val="008573F3"/>
    <w:rsid w:val="00884776"/>
    <w:rsid w:val="008B2647"/>
    <w:rsid w:val="008B4724"/>
    <w:rsid w:val="009C4E57"/>
    <w:rsid w:val="00A40293"/>
    <w:rsid w:val="00A72EEB"/>
    <w:rsid w:val="00C0589C"/>
    <w:rsid w:val="00C53CD2"/>
    <w:rsid w:val="00C654B7"/>
    <w:rsid w:val="00CC481D"/>
    <w:rsid w:val="00F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B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B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B96"/>
    <w:rPr>
      <w:sz w:val="18"/>
      <w:szCs w:val="18"/>
    </w:rPr>
  </w:style>
  <w:style w:type="paragraph" w:styleId="a5">
    <w:name w:val="Plain Text"/>
    <w:basedOn w:val="a"/>
    <w:link w:val="Char1"/>
    <w:qFormat/>
    <w:rsid w:val="00140B96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1">
    <w:name w:val="纯文本 Char"/>
    <w:basedOn w:val="a0"/>
    <w:link w:val="a5"/>
    <w:qFormat/>
    <w:rsid w:val="00140B96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customStyle="1" w:styleId="1">
    <w:name w:val="无间隔1"/>
    <w:link w:val="Char2"/>
    <w:uiPriority w:val="1"/>
    <w:qFormat/>
    <w:rsid w:val="00140B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无间隔 Char"/>
    <w:basedOn w:val="a0"/>
    <w:link w:val="1"/>
    <w:uiPriority w:val="1"/>
    <w:qFormat/>
    <w:rsid w:val="00140B9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pc</cp:lastModifiedBy>
  <cp:revision>15</cp:revision>
  <dcterms:created xsi:type="dcterms:W3CDTF">2016-08-18T07:11:00Z</dcterms:created>
  <dcterms:modified xsi:type="dcterms:W3CDTF">2018-09-20T02:32:00Z</dcterms:modified>
</cp:coreProperties>
</file>