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F9" w:rsidRDefault="003F4A7D" w:rsidP="007A27F9">
      <w:pPr>
        <w:spacing w:line="360" w:lineRule="auto"/>
        <w:ind w:firstLineChars="200" w:firstLine="482"/>
        <w:jc w:val="center"/>
        <w:rPr>
          <w:rFonts w:ascii="仿宋" w:eastAsia="仿宋" w:hAnsi="仿宋"/>
          <w:b/>
          <w:sz w:val="24"/>
          <w:szCs w:val="24"/>
        </w:rPr>
      </w:pPr>
      <w:r w:rsidRPr="00CD0F9A">
        <w:rPr>
          <w:rFonts w:ascii="仿宋" w:eastAsia="仿宋" w:hAnsi="仿宋" w:hint="eastAsia"/>
          <w:b/>
          <w:sz w:val="24"/>
          <w:szCs w:val="24"/>
        </w:rPr>
        <w:t>关于</w:t>
      </w:r>
      <w:r w:rsidR="00CD0F9A" w:rsidRPr="00CD0F9A">
        <w:rPr>
          <w:rFonts w:ascii="仿宋" w:eastAsia="仿宋" w:hAnsi="仿宋" w:hint="eastAsia"/>
          <w:b/>
          <w:sz w:val="24"/>
          <w:szCs w:val="24"/>
        </w:rPr>
        <w:t>做好</w:t>
      </w:r>
      <w:r w:rsidRPr="00CD0F9A">
        <w:rPr>
          <w:rFonts w:ascii="仿宋" w:eastAsia="仿宋" w:hAnsi="仿宋"/>
          <w:b/>
          <w:sz w:val="24"/>
          <w:szCs w:val="24"/>
        </w:rPr>
        <w:t>2020年度教育部人文社会科学</w:t>
      </w:r>
      <w:r w:rsidRPr="00CD0F9A">
        <w:rPr>
          <w:rFonts w:ascii="仿宋" w:eastAsia="仿宋" w:hAnsi="仿宋" w:hint="eastAsia"/>
          <w:b/>
          <w:sz w:val="24"/>
          <w:szCs w:val="24"/>
        </w:rPr>
        <w:t>研究一般项目申报工作的通知</w:t>
      </w:r>
    </w:p>
    <w:p w:rsidR="00CD0F9A" w:rsidRPr="007A27F9" w:rsidRDefault="00CD0F9A" w:rsidP="007A27F9">
      <w:pPr>
        <w:spacing w:line="360" w:lineRule="auto"/>
        <w:rPr>
          <w:rFonts w:ascii="仿宋" w:eastAsia="仿宋" w:hAnsi="仿宋"/>
          <w:b/>
          <w:sz w:val="24"/>
          <w:szCs w:val="24"/>
        </w:rPr>
      </w:pPr>
      <w:r w:rsidRPr="00CD0F9A">
        <w:rPr>
          <w:rFonts w:ascii="仿宋" w:eastAsia="仿宋" w:hAnsi="仿宋" w:hint="eastAsia"/>
          <w:sz w:val="24"/>
          <w:szCs w:val="24"/>
        </w:rPr>
        <w:t>校属</w:t>
      </w:r>
      <w:r w:rsidRPr="00CD0F9A">
        <w:rPr>
          <w:rFonts w:ascii="仿宋" w:eastAsia="仿宋" w:hAnsi="仿宋"/>
          <w:sz w:val="24"/>
          <w:szCs w:val="24"/>
        </w:rPr>
        <w:t>各单位</w:t>
      </w:r>
      <w:r w:rsidR="003F4A7D" w:rsidRPr="00CD0F9A">
        <w:rPr>
          <w:rFonts w:ascii="仿宋" w:eastAsia="仿宋" w:hAnsi="仿宋" w:hint="eastAsia"/>
          <w:sz w:val="24"/>
          <w:szCs w:val="24"/>
        </w:rPr>
        <w:t>：</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2020</w:t>
      </w:r>
      <w:r w:rsidR="00CD0F9A">
        <w:rPr>
          <w:rFonts w:ascii="仿宋" w:eastAsia="仿宋" w:hAnsi="仿宋"/>
          <w:sz w:val="24"/>
          <w:szCs w:val="24"/>
        </w:rPr>
        <w:t>年度教育部人文社会科学研究一般项目申报工作</w:t>
      </w:r>
      <w:r w:rsidR="00CD0F9A">
        <w:rPr>
          <w:rFonts w:ascii="仿宋" w:eastAsia="仿宋" w:hAnsi="仿宋" w:hint="eastAsia"/>
          <w:sz w:val="24"/>
          <w:szCs w:val="24"/>
        </w:rPr>
        <w:t>已</w:t>
      </w:r>
      <w:r w:rsidR="00CD0F9A">
        <w:rPr>
          <w:rFonts w:ascii="仿宋" w:eastAsia="仿宋" w:hAnsi="仿宋"/>
          <w:sz w:val="24"/>
          <w:szCs w:val="24"/>
        </w:rPr>
        <w:t>于</w:t>
      </w:r>
      <w:r w:rsidR="00CD0F9A">
        <w:rPr>
          <w:rFonts w:ascii="仿宋" w:eastAsia="仿宋" w:hAnsi="仿宋" w:hint="eastAsia"/>
          <w:sz w:val="24"/>
          <w:szCs w:val="24"/>
        </w:rPr>
        <w:t>日前正式</w:t>
      </w:r>
      <w:r w:rsidRPr="00CD0F9A">
        <w:rPr>
          <w:rFonts w:ascii="仿宋" w:eastAsia="仿宋" w:hAnsi="仿宋"/>
          <w:sz w:val="24"/>
          <w:szCs w:val="24"/>
        </w:rPr>
        <w:t>启动。为做好</w:t>
      </w:r>
      <w:r w:rsidR="00CD0F9A">
        <w:rPr>
          <w:rFonts w:ascii="仿宋" w:eastAsia="仿宋" w:hAnsi="仿宋" w:hint="eastAsia"/>
          <w:sz w:val="24"/>
          <w:szCs w:val="24"/>
        </w:rPr>
        <w:t>我校</w:t>
      </w:r>
      <w:r w:rsidRPr="00CD0F9A">
        <w:rPr>
          <w:rFonts w:ascii="仿宋" w:eastAsia="仿宋" w:hAnsi="仿宋"/>
          <w:sz w:val="24"/>
          <w:szCs w:val="24"/>
        </w:rPr>
        <w:t>2020年度教育部人文社会科学研究一般项目（以下简称一般项目）申报工作，现将有关事项通知如下：</w:t>
      </w:r>
    </w:p>
    <w:p w:rsidR="00CD0F9A" w:rsidRDefault="003F4A7D" w:rsidP="007A27F9">
      <w:pPr>
        <w:spacing w:line="360" w:lineRule="auto"/>
        <w:ind w:firstLineChars="200" w:firstLine="482"/>
        <w:rPr>
          <w:rFonts w:ascii="仿宋" w:eastAsia="仿宋" w:hAnsi="仿宋"/>
          <w:b/>
          <w:sz w:val="24"/>
          <w:szCs w:val="24"/>
        </w:rPr>
      </w:pPr>
      <w:r w:rsidRPr="00CD0F9A">
        <w:rPr>
          <w:rFonts w:ascii="仿宋" w:eastAsia="仿宋" w:hAnsi="仿宋"/>
          <w:b/>
          <w:sz w:val="24"/>
          <w:szCs w:val="24"/>
        </w:rPr>
        <w:t>一、指导思想</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高举中国特色社会主义伟大旗帜，深入学习研究宣传阐释习近平新时代中国特色社会主义思想，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rsidR="003F4A7D" w:rsidRPr="00CD0F9A" w:rsidRDefault="003F4A7D" w:rsidP="007A27F9">
      <w:pPr>
        <w:spacing w:line="360" w:lineRule="auto"/>
        <w:ind w:firstLineChars="200" w:firstLine="482"/>
        <w:rPr>
          <w:rFonts w:ascii="仿宋" w:eastAsia="仿宋" w:hAnsi="仿宋"/>
          <w:b/>
          <w:sz w:val="24"/>
          <w:szCs w:val="24"/>
        </w:rPr>
      </w:pPr>
      <w:r w:rsidRPr="00CD0F9A">
        <w:rPr>
          <w:rFonts w:ascii="仿宋" w:eastAsia="仿宋" w:hAnsi="仿宋"/>
          <w:b/>
          <w:sz w:val="24"/>
          <w:szCs w:val="24"/>
        </w:rPr>
        <w:t>二、申报内容</w:t>
      </w:r>
    </w:p>
    <w:p w:rsidR="003F4A7D" w:rsidRP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本次项目申报不设申报指南（专项任务项目除外），申请者根据自身的研究基础和学术特长，认真凝练、自行拟定研究课题。研究课题名称应表述规范、准确、简洁。</w:t>
      </w:r>
    </w:p>
    <w:p w:rsidR="003F4A7D" w:rsidRP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申请者要认真学习领会习近平新时代中国特色社会主义思想，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p>
    <w:p w:rsidR="003F4A7D" w:rsidRPr="00CD0F9A" w:rsidRDefault="003F4A7D" w:rsidP="007A27F9">
      <w:pPr>
        <w:spacing w:line="360" w:lineRule="auto"/>
        <w:ind w:firstLineChars="200" w:firstLine="482"/>
        <w:rPr>
          <w:rFonts w:ascii="仿宋" w:eastAsia="仿宋" w:hAnsi="仿宋"/>
          <w:b/>
          <w:sz w:val="24"/>
          <w:szCs w:val="24"/>
        </w:rPr>
      </w:pPr>
      <w:r w:rsidRPr="00CD0F9A">
        <w:rPr>
          <w:rFonts w:ascii="仿宋" w:eastAsia="仿宋" w:hAnsi="仿宋"/>
          <w:b/>
          <w:sz w:val="24"/>
          <w:szCs w:val="24"/>
        </w:rPr>
        <w:t>1.项目类别及资助额度</w:t>
      </w:r>
    </w:p>
    <w:p w:rsidR="003F4A7D" w:rsidRP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辅导员研究专项，具体申报条件和通知将另行发布。</w:t>
      </w:r>
    </w:p>
    <w:p w:rsidR="003F4A7D" w:rsidRP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为贯彻落实习近平总书记在学校思想政治理论课教师座谈会上的重要讲话精神，贯彻落实中共中央办公厅、国务院办公厅印发的《关于深化新时代学校思想政治理论课改革创新的若干意见》精神，加强对高校思想政治理论课研究的支持，高校思想政治理论课教师研究专项将另作安排，申报通知另行下发。</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lastRenderedPageBreak/>
        <w:t>为支持西部和边疆地区高校人文社会科学研究发展，本次项目继续设立西部和边疆地区项目及新疆、西藏项目，不单独组织申报，申报条件与评审具体事项与一般项目相同。</w:t>
      </w:r>
    </w:p>
    <w:p w:rsidR="00CD0F9A" w:rsidRDefault="003F4A7D" w:rsidP="007A27F9">
      <w:pPr>
        <w:spacing w:line="360" w:lineRule="auto"/>
        <w:ind w:firstLineChars="200" w:firstLine="482"/>
        <w:rPr>
          <w:rFonts w:ascii="仿宋" w:eastAsia="仿宋" w:hAnsi="仿宋"/>
          <w:b/>
          <w:sz w:val="24"/>
          <w:szCs w:val="24"/>
        </w:rPr>
      </w:pPr>
      <w:r w:rsidRPr="00CD0F9A">
        <w:rPr>
          <w:rFonts w:ascii="仿宋" w:eastAsia="仿宋" w:hAnsi="仿宋"/>
          <w:b/>
          <w:sz w:val="24"/>
          <w:szCs w:val="24"/>
        </w:rPr>
        <w:t>2.项目申报学科范围</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w:t>
      </w:r>
      <w:r w:rsidRPr="00CD0F9A">
        <w:rPr>
          <w:rFonts w:ascii="仿宋" w:eastAsia="仿宋" w:hAnsi="仿宋" w:hint="eastAsia"/>
          <w:sz w:val="24"/>
          <w:szCs w:val="24"/>
        </w:rPr>
        <w:t>究；（</w:t>
      </w:r>
      <w:r w:rsidRPr="00CD0F9A">
        <w:rPr>
          <w:rFonts w:ascii="仿宋" w:eastAsia="仿宋" w:hAnsi="仿宋"/>
          <w:sz w:val="24"/>
          <w:szCs w:val="24"/>
        </w:rPr>
        <w:t>24）国际问题研究；（25）交叉学科/综合研究。</w:t>
      </w:r>
    </w:p>
    <w:p w:rsidR="00CD0F9A" w:rsidRPr="00CD0F9A" w:rsidRDefault="003F4A7D" w:rsidP="007A27F9">
      <w:pPr>
        <w:spacing w:line="360" w:lineRule="auto"/>
        <w:ind w:firstLineChars="200" w:firstLine="482"/>
        <w:rPr>
          <w:rFonts w:ascii="仿宋" w:eastAsia="仿宋" w:hAnsi="仿宋"/>
          <w:b/>
          <w:sz w:val="24"/>
          <w:szCs w:val="24"/>
        </w:rPr>
      </w:pPr>
      <w:r w:rsidRPr="00CD0F9A">
        <w:rPr>
          <w:rFonts w:ascii="仿宋" w:eastAsia="仿宋" w:hAnsi="仿宋"/>
          <w:b/>
          <w:sz w:val="24"/>
          <w:szCs w:val="24"/>
        </w:rPr>
        <w:t>三、申报条件</w:t>
      </w:r>
    </w:p>
    <w:p w:rsidR="003F4A7D" w:rsidRPr="00CD0F9A" w:rsidRDefault="00CD0F9A" w:rsidP="007A27F9">
      <w:pPr>
        <w:spacing w:line="360" w:lineRule="auto"/>
        <w:ind w:firstLineChars="200" w:firstLine="480"/>
        <w:rPr>
          <w:rFonts w:ascii="仿宋" w:eastAsia="仿宋" w:hAnsi="仿宋"/>
          <w:sz w:val="24"/>
          <w:szCs w:val="24"/>
        </w:rPr>
      </w:pPr>
      <w:r>
        <w:rPr>
          <w:rFonts w:ascii="仿宋" w:eastAsia="仿宋" w:hAnsi="仿宋"/>
          <w:sz w:val="24"/>
          <w:szCs w:val="24"/>
        </w:rPr>
        <w:t>1</w:t>
      </w:r>
      <w:r w:rsidR="003F4A7D" w:rsidRPr="00CD0F9A">
        <w:rPr>
          <w:rFonts w:ascii="仿宋" w:eastAsia="仿宋" w:hAnsi="仿宋"/>
          <w:sz w:val="24"/>
          <w:szCs w:val="24"/>
        </w:rPr>
        <w:t>.申请者必须能够实际从事研究工作并真正承担和负责组织项目的实施；每个申请者限报1项，所列课题组成员必须征得本人同意，否则视为违规申报。</w:t>
      </w:r>
    </w:p>
    <w:p w:rsidR="003F4A7D" w:rsidRPr="00CD0F9A" w:rsidRDefault="00CD0F9A" w:rsidP="007A27F9">
      <w:pPr>
        <w:spacing w:line="360" w:lineRule="auto"/>
        <w:ind w:firstLineChars="200" w:firstLine="480"/>
        <w:rPr>
          <w:rFonts w:ascii="仿宋" w:eastAsia="仿宋" w:hAnsi="仿宋"/>
          <w:sz w:val="24"/>
          <w:szCs w:val="24"/>
        </w:rPr>
      </w:pPr>
      <w:r>
        <w:rPr>
          <w:rFonts w:ascii="仿宋" w:eastAsia="仿宋" w:hAnsi="仿宋"/>
          <w:sz w:val="24"/>
          <w:szCs w:val="24"/>
        </w:rPr>
        <w:t>2</w:t>
      </w:r>
      <w:r w:rsidR="003F4A7D" w:rsidRPr="00CD0F9A">
        <w:rPr>
          <w:rFonts w:ascii="仿宋" w:eastAsia="仿宋" w:hAnsi="仿宋"/>
          <w:sz w:val="24"/>
          <w:szCs w:val="24"/>
        </w:rPr>
        <w:t>.申请者除符合《教育部人文社会科学研究项目管理办法》的相关规定外，还必须符合下列条件：</w:t>
      </w:r>
    </w:p>
    <w:p w:rsidR="003F4A7D" w:rsidRP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（1）规划基金项目申请者，应为具有高级职称（含副高）的在编在岗教师；</w:t>
      </w:r>
    </w:p>
    <w:p w:rsidR="003F4A7D" w:rsidRP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（2）青年基金项目申请者，应为具有博士学位或中级以上（含中级）职称的在编在岗教师，年龄不超过40周岁（1979年7月1日以后出生）；</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3）自筹经费项目申请者，须在《教育部人文社会科学研究一般项目申请评审书》（以下简称《申请评审书》）后附上学校财务处提供的委托研究单位经费到账凭证或银行回单等证明材料（电子版提交扫描件），同时填写《申请评审书》中的“其他来源经费”栏。</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4.有以下情况之一者不得申报本次项目：</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（1）在研的教育部人文社会科学研究各类项目负责人；</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（2）所主持的教育部人文社会科学研究项目自2016年（含）以来因各种原因被撤销者；</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（3）在研的国家社科基金各类项目、国家自然科学基金各类项目负责人，以上项目若已结项需附相关证明；</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lastRenderedPageBreak/>
        <w:t>（4）连续两年（指2018、2019年度）申请一般项目未获资助的申请人，暂停2020年度申报资格。</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四、申报办法</w:t>
      </w:r>
    </w:p>
    <w:p w:rsidR="00CD0F9A" w:rsidRDefault="005C4A3A" w:rsidP="007A27F9">
      <w:pPr>
        <w:spacing w:line="360" w:lineRule="auto"/>
        <w:ind w:firstLineChars="200" w:firstLine="480"/>
        <w:rPr>
          <w:rFonts w:ascii="仿宋" w:eastAsia="仿宋" w:hAnsi="仿宋"/>
          <w:sz w:val="24"/>
          <w:szCs w:val="24"/>
        </w:rPr>
      </w:pPr>
      <w:r>
        <w:rPr>
          <w:rFonts w:ascii="仿宋" w:eastAsia="仿宋" w:hAnsi="仿宋"/>
          <w:sz w:val="24"/>
          <w:szCs w:val="24"/>
        </w:rPr>
        <w:t>1</w:t>
      </w:r>
      <w:r w:rsidR="003F4A7D" w:rsidRPr="00CD0F9A">
        <w:rPr>
          <w:rFonts w:ascii="仿宋" w:eastAsia="仿宋" w:hAnsi="仿宋"/>
          <w:sz w:val="24"/>
          <w:szCs w:val="24"/>
        </w:rPr>
        <w:t>.本次项目采取网上申报方式。教育部人文社会科学</w:t>
      </w:r>
      <w:r w:rsidR="00130D79">
        <w:rPr>
          <w:rFonts w:ascii="仿宋" w:eastAsia="仿宋" w:hAnsi="仿宋"/>
          <w:sz w:val="24"/>
          <w:szCs w:val="24"/>
        </w:rPr>
        <w:t>研究管理平台项目申报系统（以下简称申报系统）为本次项目申报平台</w:t>
      </w:r>
      <w:bookmarkStart w:id="0" w:name="_GoBack"/>
      <w:bookmarkEnd w:id="0"/>
      <w:r w:rsidR="003F4A7D" w:rsidRPr="00CD0F9A">
        <w:rPr>
          <w:rFonts w:ascii="仿宋" w:eastAsia="仿宋" w:hAnsi="仿宋"/>
          <w:sz w:val="24"/>
          <w:szCs w:val="24"/>
        </w:rPr>
        <w:t>（</w:t>
      </w:r>
      <w:r w:rsidR="00277D85">
        <w:rPr>
          <w:rFonts w:ascii="仿宋" w:eastAsia="仿宋" w:hAnsi="仿宋" w:hint="eastAsia"/>
          <w:sz w:val="24"/>
          <w:szCs w:val="24"/>
        </w:rPr>
        <w:t>网址</w:t>
      </w:r>
      <w:r w:rsidR="00277D85" w:rsidRPr="00F51FF3">
        <w:rPr>
          <w:rFonts w:ascii="仿宋" w:eastAsia="仿宋" w:hAnsi="仿宋"/>
          <w:sz w:val="24"/>
          <w:szCs w:val="24"/>
        </w:rPr>
        <w:t>https://218.241.235.188/indexAction!to_index.action</w:t>
      </w:r>
      <w:r w:rsidR="003F4A7D" w:rsidRPr="00CD0F9A">
        <w:rPr>
          <w:rFonts w:ascii="仿宋" w:eastAsia="仿宋" w:hAnsi="仿宋"/>
          <w:sz w:val="24"/>
          <w:szCs w:val="24"/>
        </w:rPr>
        <w:t>），网络申报办法和流程以该系统为准。</w:t>
      </w:r>
    </w:p>
    <w:p w:rsidR="00CD0F9A" w:rsidRDefault="005C4A3A" w:rsidP="007A27F9">
      <w:pPr>
        <w:spacing w:line="360" w:lineRule="auto"/>
        <w:ind w:firstLineChars="200" w:firstLine="480"/>
        <w:rPr>
          <w:rFonts w:ascii="仿宋" w:eastAsia="仿宋" w:hAnsi="仿宋"/>
          <w:sz w:val="24"/>
          <w:szCs w:val="24"/>
        </w:rPr>
      </w:pPr>
      <w:r>
        <w:rPr>
          <w:rFonts w:ascii="仿宋" w:eastAsia="仿宋" w:hAnsi="仿宋"/>
          <w:sz w:val="24"/>
          <w:szCs w:val="24"/>
        </w:rPr>
        <w:t>2</w:t>
      </w:r>
      <w:r w:rsidR="003F4A7D" w:rsidRPr="00CD0F9A">
        <w:rPr>
          <w:rFonts w:ascii="仿宋" w:eastAsia="仿宋" w:hAnsi="仿宋"/>
          <w:sz w:val="24"/>
          <w:szCs w:val="24"/>
        </w:rPr>
        <w:t>.</w:t>
      </w:r>
      <w:r>
        <w:rPr>
          <w:rFonts w:ascii="仿宋" w:eastAsia="仿宋" w:hAnsi="仿宋" w:hint="eastAsia"/>
          <w:sz w:val="24"/>
          <w:szCs w:val="24"/>
        </w:rPr>
        <w:t>即日起，</w:t>
      </w:r>
      <w:r w:rsidR="003F4A7D" w:rsidRPr="00CD0F9A">
        <w:rPr>
          <w:rFonts w:ascii="仿宋" w:eastAsia="仿宋" w:hAnsi="仿宋"/>
          <w:sz w:val="24"/>
          <w:szCs w:val="24"/>
        </w:rPr>
        <w:t>申请者可登录申报系统下载《申请评审书》，按申报系统提示说明及《申请评审书》填表要求填写，并通过申报系统上传《申请评审书》电子文档，</w:t>
      </w:r>
      <w:r w:rsidRPr="005C4A3A">
        <w:rPr>
          <w:rFonts w:ascii="仿宋" w:eastAsia="仿宋" w:hAnsi="仿宋" w:hint="eastAsia"/>
          <w:b/>
          <w:color w:val="FF0000"/>
          <w:sz w:val="24"/>
          <w:szCs w:val="24"/>
        </w:rPr>
        <w:t>注意</w:t>
      </w:r>
      <w:r w:rsidR="003F4A7D" w:rsidRPr="005C4A3A">
        <w:rPr>
          <w:rFonts w:ascii="仿宋" w:eastAsia="仿宋" w:hAnsi="仿宋"/>
          <w:b/>
          <w:color w:val="FF0000"/>
          <w:sz w:val="24"/>
          <w:szCs w:val="24"/>
        </w:rPr>
        <w:t>无需报送纸质申报材料</w:t>
      </w:r>
      <w:r w:rsidR="003F4A7D" w:rsidRPr="00CD0F9A">
        <w:rPr>
          <w:rFonts w:ascii="仿宋" w:eastAsia="仿宋" w:hAnsi="仿宋"/>
          <w:sz w:val="24"/>
          <w:szCs w:val="24"/>
        </w:rPr>
        <w:t>。</w:t>
      </w:r>
      <w:r w:rsidR="003F4A7D" w:rsidRPr="005C4A3A">
        <w:rPr>
          <w:rFonts w:ascii="仿宋" w:eastAsia="仿宋" w:hAnsi="仿宋"/>
          <w:b/>
          <w:sz w:val="24"/>
          <w:szCs w:val="24"/>
          <w:u w:val="single"/>
        </w:rPr>
        <w:t>待立项公布后，已立项项目按要求提交</w:t>
      </w:r>
      <w:r w:rsidRPr="005C4A3A">
        <w:rPr>
          <w:rFonts w:ascii="仿宋" w:eastAsia="仿宋" w:hAnsi="仿宋"/>
          <w:b/>
          <w:sz w:val="24"/>
          <w:szCs w:val="24"/>
          <w:u w:val="single"/>
        </w:rPr>
        <w:t>2</w:t>
      </w:r>
      <w:r w:rsidR="003F4A7D" w:rsidRPr="005C4A3A">
        <w:rPr>
          <w:rFonts w:ascii="仿宋" w:eastAsia="仿宋" w:hAnsi="仿宋"/>
          <w:b/>
          <w:sz w:val="24"/>
          <w:szCs w:val="24"/>
          <w:u w:val="single"/>
        </w:rPr>
        <w:t>份带有负责人及成员签名</w:t>
      </w:r>
      <w:r w:rsidRPr="005C4A3A">
        <w:rPr>
          <w:rFonts w:ascii="仿宋" w:eastAsia="仿宋" w:hAnsi="仿宋" w:hint="eastAsia"/>
          <w:b/>
          <w:sz w:val="24"/>
          <w:szCs w:val="24"/>
          <w:u w:val="single"/>
        </w:rPr>
        <w:t>的</w:t>
      </w:r>
      <w:r w:rsidR="003F4A7D" w:rsidRPr="005C4A3A">
        <w:rPr>
          <w:rFonts w:ascii="仿宋" w:eastAsia="仿宋" w:hAnsi="仿宋"/>
          <w:b/>
          <w:sz w:val="24"/>
          <w:szCs w:val="24"/>
          <w:u w:val="single"/>
        </w:rPr>
        <w:t>纸质申报材料</w:t>
      </w:r>
      <w:r w:rsidRPr="005C4A3A">
        <w:rPr>
          <w:rFonts w:ascii="仿宋" w:eastAsia="仿宋" w:hAnsi="仿宋" w:hint="eastAsia"/>
          <w:b/>
          <w:sz w:val="24"/>
          <w:szCs w:val="24"/>
          <w:u w:val="single"/>
        </w:rPr>
        <w:t>至</w:t>
      </w:r>
      <w:r w:rsidRPr="005C4A3A">
        <w:rPr>
          <w:rFonts w:ascii="仿宋" w:eastAsia="仿宋" w:hAnsi="仿宋"/>
          <w:b/>
          <w:sz w:val="24"/>
          <w:szCs w:val="24"/>
          <w:u w:val="single"/>
        </w:rPr>
        <w:t>科技处</w:t>
      </w:r>
      <w:r w:rsidR="003F4A7D" w:rsidRPr="005C4A3A">
        <w:rPr>
          <w:rFonts w:ascii="仿宋" w:eastAsia="仿宋" w:hAnsi="仿宋"/>
          <w:b/>
          <w:sz w:val="24"/>
          <w:szCs w:val="24"/>
          <w:u w:val="single"/>
        </w:rPr>
        <w:t>。</w:t>
      </w:r>
    </w:p>
    <w:p w:rsidR="00CD0F9A" w:rsidRDefault="005C4A3A" w:rsidP="007A27F9">
      <w:pPr>
        <w:spacing w:line="360" w:lineRule="auto"/>
        <w:ind w:firstLineChars="200" w:firstLine="480"/>
        <w:rPr>
          <w:rFonts w:ascii="仿宋" w:eastAsia="仿宋" w:hAnsi="仿宋"/>
          <w:sz w:val="24"/>
          <w:szCs w:val="24"/>
        </w:rPr>
      </w:pPr>
      <w:r>
        <w:rPr>
          <w:rFonts w:ascii="仿宋" w:eastAsia="仿宋" w:hAnsi="仿宋"/>
          <w:sz w:val="24"/>
          <w:szCs w:val="24"/>
        </w:rPr>
        <w:t>3</w:t>
      </w:r>
      <w:r w:rsidR="003F4A7D" w:rsidRPr="00CD0F9A">
        <w:rPr>
          <w:rFonts w:ascii="仿宋" w:eastAsia="仿宋" w:hAnsi="仿宋"/>
          <w:sz w:val="24"/>
          <w:szCs w:val="24"/>
        </w:rPr>
        <w:t>.项目经费按照《高等学校哲学社会科学繁荣计划专项资金管理办法》（财教〔2016〕317号），实行严格规范的预决算管理。项目申请者应在研究期限内，根据实际需求准确测算总经费预算，合理分配分年度经费预算。经费预算合理性作为评审的重要内容，不切实际的经费预算将影响专家评审结果。</w:t>
      </w:r>
    </w:p>
    <w:p w:rsidR="00CD0F9A" w:rsidRDefault="005C4A3A" w:rsidP="007A27F9">
      <w:pPr>
        <w:spacing w:line="360" w:lineRule="auto"/>
        <w:ind w:firstLineChars="200" w:firstLine="480"/>
        <w:rPr>
          <w:rFonts w:ascii="仿宋" w:eastAsia="仿宋" w:hAnsi="仿宋"/>
          <w:sz w:val="24"/>
          <w:szCs w:val="24"/>
        </w:rPr>
      </w:pPr>
      <w:r>
        <w:rPr>
          <w:rFonts w:ascii="仿宋" w:eastAsia="仿宋" w:hAnsi="仿宋"/>
          <w:sz w:val="24"/>
          <w:szCs w:val="24"/>
        </w:rPr>
        <w:t>4</w:t>
      </w:r>
      <w:r w:rsidR="003F4A7D" w:rsidRPr="00CD0F9A">
        <w:rPr>
          <w:rFonts w:ascii="仿宋" w:eastAsia="仿宋" w:hAnsi="仿宋"/>
          <w:sz w:val="24"/>
          <w:szCs w:val="24"/>
        </w:rPr>
        <w:t>.</w:t>
      </w:r>
      <w:r>
        <w:rPr>
          <w:rFonts w:ascii="仿宋" w:eastAsia="仿宋" w:hAnsi="仿宋" w:hint="eastAsia"/>
          <w:sz w:val="24"/>
          <w:szCs w:val="24"/>
        </w:rPr>
        <w:t>科技</w:t>
      </w:r>
      <w:r>
        <w:rPr>
          <w:rFonts w:ascii="仿宋" w:eastAsia="仿宋" w:hAnsi="仿宋"/>
          <w:sz w:val="24"/>
          <w:szCs w:val="24"/>
        </w:rPr>
        <w:t>处</w:t>
      </w:r>
      <w:r>
        <w:rPr>
          <w:rFonts w:ascii="仿宋" w:eastAsia="仿宋" w:hAnsi="仿宋" w:hint="eastAsia"/>
          <w:sz w:val="24"/>
          <w:szCs w:val="24"/>
        </w:rPr>
        <w:t>将于9月25-27日</w:t>
      </w:r>
      <w:r>
        <w:rPr>
          <w:rFonts w:ascii="仿宋" w:eastAsia="仿宋" w:hAnsi="仿宋"/>
          <w:sz w:val="24"/>
          <w:szCs w:val="24"/>
        </w:rPr>
        <w:t>在线集中审核各申报人提交的申请材料，期间请各位申报人注意及时关注申报系统</w:t>
      </w:r>
      <w:r>
        <w:rPr>
          <w:rFonts w:ascii="仿宋" w:eastAsia="仿宋" w:hAnsi="仿宋" w:hint="eastAsia"/>
          <w:sz w:val="24"/>
          <w:szCs w:val="24"/>
        </w:rPr>
        <w:t>，</w:t>
      </w:r>
      <w:r>
        <w:rPr>
          <w:rFonts w:ascii="仿宋" w:eastAsia="仿宋" w:hAnsi="仿宋"/>
          <w:sz w:val="24"/>
          <w:szCs w:val="24"/>
        </w:rPr>
        <w:t>及时</w:t>
      </w:r>
      <w:r>
        <w:rPr>
          <w:rFonts w:ascii="仿宋" w:eastAsia="仿宋" w:hAnsi="仿宋" w:hint="eastAsia"/>
          <w:sz w:val="24"/>
          <w:szCs w:val="24"/>
        </w:rPr>
        <w:t>按照审核</w:t>
      </w:r>
      <w:r>
        <w:rPr>
          <w:rFonts w:ascii="仿宋" w:eastAsia="仿宋" w:hAnsi="仿宋"/>
          <w:sz w:val="24"/>
          <w:szCs w:val="24"/>
        </w:rPr>
        <w:t>意见修改提交。</w:t>
      </w:r>
      <w:r w:rsidR="003F4A7D" w:rsidRPr="005C4A3A">
        <w:rPr>
          <w:rFonts w:ascii="仿宋" w:eastAsia="仿宋" w:hAnsi="仿宋"/>
          <w:b/>
          <w:color w:val="FF0000"/>
          <w:sz w:val="24"/>
          <w:szCs w:val="24"/>
        </w:rPr>
        <w:t>本次项目网络申报截止日期为2019年9月27日</w:t>
      </w:r>
      <w:r w:rsidRPr="005C4A3A">
        <w:rPr>
          <w:rFonts w:ascii="仿宋" w:eastAsia="仿宋" w:hAnsi="仿宋" w:hint="eastAsia"/>
          <w:b/>
          <w:color w:val="FF0000"/>
          <w:sz w:val="24"/>
          <w:szCs w:val="24"/>
        </w:rPr>
        <w:t>，</w:t>
      </w:r>
      <w:r w:rsidRPr="005C4A3A">
        <w:rPr>
          <w:rFonts w:ascii="仿宋" w:eastAsia="仿宋" w:hAnsi="仿宋"/>
          <w:b/>
          <w:color w:val="FF0000"/>
          <w:sz w:val="24"/>
          <w:szCs w:val="24"/>
        </w:rPr>
        <w:t>逾期系统关闭将无法完成</w:t>
      </w:r>
      <w:r w:rsidRPr="005C4A3A">
        <w:rPr>
          <w:rFonts w:ascii="仿宋" w:eastAsia="仿宋" w:hAnsi="仿宋" w:hint="eastAsia"/>
          <w:b/>
          <w:color w:val="FF0000"/>
          <w:sz w:val="24"/>
          <w:szCs w:val="24"/>
        </w:rPr>
        <w:t>申报</w:t>
      </w:r>
      <w:r w:rsidRPr="005C4A3A">
        <w:rPr>
          <w:rFonts w:ascii="仿宋" w:eastAsia="仿宋" w:hAnsi="仿宋"/>
          <w:b/>
          <w:color w:val="FF0000"/>
          <w:sz w:val="24"/>
          <w:szCs w:val="24"/>
        </w:rPr>
        <w:t>提交工作。</w:t>
      </w:r>
    </w:p>
    <w:p w:rsidR="00CD0F9A" w:rsidRPr="005C4A3A" w:rsidRDefault="003F4A7D" w:rsidP="007A27F9">
      <w:pPr>
        <w:spacing w:line="360" w:lineRule="auto"/>
        <w:ind w:firstLineChars="200" w:firstLine="482"/>
        <w:rPr>
          <w:rFonts w:ascii="仿宋" w:eastAsia="仿宋" w:hAnsi="仿宋"/>
          <w:b/>
          <w:sz w:val="24"/>
          <w:szCs w:val="24"/>
        </w:rPr>
      </w:pPr>
      <w:r w:rsidRPr="005C4A3A">
        <w:rPr>
          <w:rFonts w:ascii="仿宋" w:eastAsia="仿宋" w:hAnsi="仿宋"/>
          <w:b/>
          <w:sz w:val="24"/>
          <w:szCs w:val="24"/>
        </w:rPr>
        <w:t>五、其他要求</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1.申请者应认真阅研《教育部人文社会科学研究项目管理办法》及以往立项情况，提高申报质量，避免重复申报。</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2.本次项目评审采取匿名方式。为保证评审的公平公正，《申请评审书》B表中不得出现申请者姓名、所在学校等有关信息，否则按作废处理。</w:t>
      </w:r>
    </w:p>
    <w:p w:rsid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3.申请者应如实填报材料，确保无知识产权争议。凡存在弄虚作假、抄袭剽窃等行为的，一经查实即取消三年申报资格。</w:t>
      </w:r>
    </w:p>
    <w:p w:rsidR="003F4A7D" w:rsidRDefault="003F4A7D" w:rsidP="007A27F9">
      <w:pPr>
        <w:spacing w:line="360" w:lineRule="auto"/>
        <w:ind w:firstLineChars="200" w:firstLine="480"/>
        <w:rPr>
          <w:rFonts w:ascii="仿宋" w:eastAsia="仿宋" w:hAnsi="仿宋"/>
          <w:sz w:val="24"/>
          <w:szCs w:val="24"/>
        </w:rPr>
      </w:pPr>
      <w:r w:rsidRPr="00CD0F9A">
        <w:rPr>
          <w:rFonts w:ascii="仿宋" w:eastAsia="仿宋" w:hAnsi="仿宋"/>
          <w:sz w:val="24"/>
          <w:szCs w:val="24"/>
        </w:rPr>
        <w:t>4.</w:t>
      </w:r>
      <w:r w:rsidR="005C4A3A">
        <w:rPr>
          <w:rFonts w:ascii="仿宋" w:eastAsia="仿宋" w:hAnsi="仿宋" w:hint="eastAsia"/>
          <w:sz w:val="24"/>
          <w:szCs w:val="24"/>
        </w:rPr>
        <w:t>校属</w:t>
      </w:r>
      <w:r w:rsidRPr="00CD0F9A">
        <w:rPr>
          <w:rFonts w:ascii="仿宋" w:eastAsia="仿宋" w:hAnsi="仿宋"/>
          <w:sz w:val="24"/>
          <w:szCs w:val="24"/>
        </w:rPr>
        <w:t>应切实落实意识形态工作责任制，加强对申报材料的审核把关，确保填报信息的准确、真实，切实提高项目申报质量。如违规申报，</w:t>
      </w:r>
      <w:r w:rsidR="005C4A3A">
        <w:rPr>
          <w:rFonts w:ascii="仿宋" w:eastAsia="仿宋" w:hAnsi="仿宋" w:hint="eastAsia"/>
          <w:sz w:val="24"/>
          <w:szCs w:val="24"/>
        </w:rPr>
        <w:t>社科司</w:t>
      </w:r>
      <w:r w:rsidRPr="00CD0F9A">
        <w:rPr>
          <w:rFonts w:ascii="仿宋" w:eastAsia="仿宋" w:hAnsi="仿宋"/>
          <w:sz w:val="24"/>
          <w:szCs w:val="24"/>
        </w:rPr>
        <w:t>将予以通报批评。</w:t>
      </w:r>
    </w:p>
    <w:p w:rsidR="00CD0F9A" w:rsidRDefault="005C4A3A" w:rsidP="007A27F9">
      <w:pPr>
        <w:spacing w:line="360" w:lineRule="auto"/>
        <w:ind w:firstLineChars="200" w:firstLine="480"/>
        <w:rPr>
          <w:rFonts w:ascii="仿宋" w:eastAsia="仿宋" w:hAnsi="仿宋"/>
          <w:sz w:val="24"/>
          <w:szCs w:val="24"/>
        </w:rPr>
      </w:pPr>
      <w:r>
        <w:rPr>
          <w:rFonts w:ascii="仿宋" w:eastAsia="仿宋" w:hAnsi="仿宋"/>
          <w:sz w:val="24"/>
          <w:szCs w:val="24"/>
        </w:rPr>
        <w:t>5.</w:t>
      </w:r>
      <w:r w:rsidR="003F4A7D" w:rsidRPr="00CD0F9A">
        <w:rPr>
          <w:rFonts w:ascii="仿宋" w:eastAsia="仿宋" w:hAnsi="仿宋" w:hint="eastAsia"/>
          <w:sz w:val="24"/>
          <w:szCs w:val="24"/>
        </w:rPr>
        <w:t>申报系统</w:t>
      </w:r>
      <w:r>
        <w:rPr>
          <w:rFonts w:ascii="仿宋" w:eastAsia="仿宋" w:hAnsi="仿宋" w:hint="eastAsia"/>
          <w:sz w:val="24"/>
          <w:szCs w:val="24"/>
        </w:rPr>
        <w:t>技术</w:t>
      </w:r>
      <w:r>
        <w:rPr>
          <w:rFonts w:ascii="仿宋" w:eastAsia="仿宋" w:hAnsi="仿宋"/>
          <w:sz w:val="24"/>
          <w:szCs w:val="24"/>
        </w:rPr>
        <w:t>支持</w:t>
      </w:r>
      <w:r w:rsidR="003F4A7D" w:rsidRPr="00CD0F9A">
        <w:rPr>
          <w:rFonts w:ascii="仿宋" w:eastAsia="仿宋" w:hAnsi="仿宋" w:hint="eastAsia"/>
          <w:sz w:val="24"/>
          <w:szCs w:val="24"/>
        </w:rPr>
        <w:t>联系方式：</w:t>
      </w:r>
      <w:r w:rsidR="003F4A7D" w:rsidRPr="00CD0F9A">
        <w:rPr>
          <w:rFonts w:ascii="仿宋" w:eastAsia="仿宋" w:hAnsi="仿宋"/>
          <w:sz w:val="24"/>
          <w:szCs w:val="24"/>
        </w:rPr>
        <w:t>010-62510667、15313766307、15313766308;</w:t>
      </w:r>
      <w:r w:rsidR="003F4A7D" w:rsidRPr="00CD0F9A">
        <w:rPr>
          <w:rFonts w:ascii="仿宋" w:eastAsia="仿宋" w:hAnsi="仿宋"/>
          <w:sz w:val="24"/>
          <w:szCs w:val="24"/>
        </w:rPr>
        <w:lastRenderedPageBreak/>
        <w:t>信箱：</w:t>
      </w:r>
      <w:hyperlink r:id="rId7" w:history="1">
        <w:r w:rsidR="00CD0F9A" w:rsidRPr="005B425C">
          <w:rPr>
            <w:rStyle w:val="a3"/>
            <w:rFonts w:ascii="仿宋" w:eastAsia="仿宋" w:hAnsi="仿宋"/>
            <w:sz w:val="24"/>
            <w:szCs w:val="24"/>
          </w:rPr>
          <w:t>xmsb@sinoss.net</w:t>
        </w:r>
      </w:hyperlink>
      <w:r w:rsidR="003F4A7D" w:rsidRPr="00CD0F9A">
        <w:rPr>
          <w:rFonts w:ascii="仿宋" w:eastAsia="仿宋" w:hAnsi="仿宋"/>
          <w:sz w:val="24"/>
          <w:szCs w:val="24"/>
        </w:rPr>
        <w:t>。</w:t>
      </w:r>
    </w:p>
    <w:p w:rsidR="005C4A3A" w:rsidRDefault="005C4A3A" w:rsidP="007A27F9">
      <w:pPr>
        <w:spacing w:line="360" w:lineRule="auto"/>
        <w:ind w:firstLineChars="200" w:firstLine="480"/>
        <w:rPr>
          <w:rFonts w:ascii="仿宋" w:eastAsia="仿宋" w:hAnsi="仿宋"/>
          <w:sz w:val="24"/>
          <w:szCs w:val="24"/>
        </w:rPr>
      </w:pPr>
    </w:p>
    <w:p w:rsidR="005C4A3A" w:rsidRDefault="005C4A3A" w:rsidP="007A27F9">
      <w:pPr>
        <w:spacing w:line="360" w:lineRule="auto"/>
        <w:ind w:firstLineChars="200" w:firstLine="480"/>
        <w:rPr>
          <w:rFonts w:ascii="仿宋" w:eastAsia="仿宋" w:hAnsi="仿宋"/>
          <w:sz w:val="24"/>
          <w:szCs w:val="24"/>
        </w:rPr>
      </w:pPr>
      <w:r>
        <w:rPr>
          <w:rFonts w:ascii="仿宋" w:eastAsia="仿宋" w:hAnsi="仿宋" w:hint="eastAsia"/>
          <w:sz w:val="24"/>
          <w:szCs w:val="24"/>
        </w:rPr>
        <w:t>大学科技处</w:t>
      </w:r>
      <w:r w:rsidR="003F4A7D" w:rsidRPr="00CD0F9A">
        <w:rPr>
          <w:rFonts w:ascii="仿宋" w:eastAsia="仿宋" w:hAnsi="仿宋"/>
          <w:sz w:val="24"/>
          <w:szCs w:val="24"/>
        </w:rPr>
        <w:t>联系方式：</w:t>
      </w:r>
    </w:p>
    <w:p w:rsidR="005C4A3A" w:rsidRDefault="005C4A3A" w:rsidP="007A27F9">
      <w:pPr>
        <w:spacing w:line="360" w:lineRule="auto"/>
        <w:ind w:firstLineChars="200" w:firstLine="480"/>
        <w:rPr>
          <w:rFonts w:ascii="仿宋" w:eastAsia="仿宋" w:hAnsi="仿宋"/>
          <w:sz w:val="24"/>
          <w:szCs w:val="24"/>
        </w:rPr>
      </w:pPr>
      <w:r>
        <w:rPr>
          <w:rFonts w:ascii="仿宋" w:eastAsia="仿宋" w:hAnsi="仿宋" w:hint="eastAsia"/>
          <w:sz w:val="24"/>
          <w:szCs w:val="24"/>
        </w:rPr>
        <w:t>联系</w:t>
      </w:r>
      <w:r>
        <w:rPr>
          <w:rFonts w:ascii="仿宋" w:eastAsia="仿宋" w:hAnsi="仿宋"/>
          <w:sz w:val="24"/>
          <w:szCs w:val="24"/>
        </w:rPr>
        <w:t>人：吴涛</w:t>
      </w:r>
    </w:p>
    <w:p w:rsidR="003F4A7D" w:rsidRDefault="005C4A3A" w:rsidP="007A27F9">
      <w:pPr>
        <w:spacing w:line="360" w:lineRule="auto"/>
        <w:ind w:firstLineChars="200" w:firstLine="480"/>
        <w:rPr>
          <w:rFonts w:ascii="仿宋" w:eastAsia="仿宋" w:hAnsi="仿宋"/>
          <w:sz w:val="24"/>
          <w:szCs w:val="24"/>
        </w:rPr>
      </w:pPr>
      <w:r>
        <w:rPr>
          <w:rFonts w:ascii="仿宋" w:eastAsia="仿宋" w:hAnsi="仿宋" w:hint="eastAsia"/>
          <w:sz w:val="24"/>
          <w:szCs w:val="24"/>
        </w:rPr>
        <w:t>电话</w:t>
      </w:r>
      <w:r>
        <w:rPr>
          <w:rFonts w:ascii="仿宋" w:eastAsia="仿宋" w:hAnsi="仿宋"/>
          <w:sz w:val="24"/>
          <w:szCs w:val="24"/>
        </w:rPr>
        <w:t>：</w:t>
      </w:r>
      <w:r>
        <w:rPr>
          <w:rFonts w:ascii="仿宋" w:eastAsia="仿宋" w:hAnsi="仿宋" w:hint="eastAsia"/>
          <w:sz w:val="24"/>
          <w:szCs w:val="24"/>
        </w:rPr>
        <w:t>010</w:t>
      </w:r>
      <w:r w:rsidR="003F4A7D" w:rsidRPr="00CD0F9A">
        <w:rPr>
          <w:rFonts w:ascii="仿宋" w:eastAsia="仿宋" w:hAnsi="仿宋"/>
          <w:sz w:val="24"/>
          <w:szCs w:val="24"/>
        </w:rPr>
        <w:t>-</w:t>
      </w:r>
      <w:r w:rsidRPr="005C4A3A">
        <w:t xml:space="preserve"> </w:t>
      </w:r>
      <w:r w:rsidRPr="005C4A3A">
        <w:rPr>
          <w:rFonts w:ascii="仿宋" w:eastAsia="仿宋" w:hAnsi="仿宋"/>
          <w:sz w:val="24"/>
          <w:szCs w:val="24"/>
        </w:rPr>
        <w:t>53911442</w:t>
      </w:r>
    </w:p>
    <w:p w:rsidR="005C4A3A" w:rsidRPr="00CD0F9A" w:rsidRDefault="005C4A3A" w:rsidP="007A27F9">
      <w:pPr>
        <w:spacing w:line="360" w:lineRule="auto"/>
        <w:ind w:firstLineChars="200" w:firstLine="480"/>
        <w:rPr>
          <w:rFonts w:ascii="仿宋" w:eastAsia="仿宋" w:hAnsi="仿宋"/>
          <w:sz w:val="24"/>
          <w:szCs w:val="24"/>
        </w:rPr>
      </w:pPr>
      <w:r>
        <w:rPr>
          <w:rFonts w:ascii="仿宋" w:eastAsia="仿宋" w:hAnsi="仿宋"/>
          <w:sz w:val="24"/>
          <w:szCs w:val="24"/>
        </w:rPr>
        <w:t>Email：wutao@bucm.edu.cn</w:t>
      </w:r>
    </w:p>
    <w:p w:rsidR="00CD0F9A" w:rsidRDefault="00CD0F9A" w:rsidP="007A27F9">
      <w:pPr>
        <w:spacing w:line="360" w:lineRule="auto"/>
        <w:ind w:firstLineChars="200" w:firstLine="480"/>
        <w:rPr>
          <w:rFonts w:ascii="仿宋" w:eastAsia="仿宋" w:hAnsi="仿宋"/>
          <w:sz w:val="24"/>
          <w:szCs w:val="24"/>
        </w:rPr>
      </w:pPr>
    </w:p>
    <w:p w:rsidR="003F4A7D" w:rsidRPr="00CD0F9A" w:rsidRDefault="003F4A7D" w:rsidP="007A27F9">
      <w:pPr>
        <w:spacing w:line="360" w:lineRule="auto"/>
        <w:ind w:firstLineChars="200" w:firstLine="480"/>
        <w:rPr>
          <w:rFonts w:ascii="仿宋" w:eastAsia="仿宋" w:hAnsi="仿宋"/>
          <w:sz w:val="24"/>
          <w:szCs w:val="24"/>
        </w:rPr>
      </w:pPr>
      <w:r w:rsidRPr="00CD0F9A">
        <w:rPr>
          <w:rFonts w:ascii="仿宋" w:eastAsia="仿宋" w:hAnsi="仿宋" w:hint="eastAsia"/>
          <w:sz w:val="24"/>
          <w:szCs w:val="24"/>
        </w:rPr>
        <w:t>附件：</w:t>
      </w:r>
      <w:r w:rsidRPr="00CD0F9A">
        <w:rPr>
          <w:rFonts w:ascii="仿宋" w:eastAsia="仿宋" w:hAnsi="仿宋"/>
          <w:sz w:val="24"/>
          <w:szCs w:val="24"/>
        </w:rPr>
        <w:t>2020年度教育部人文社会科学一般项目申报常见问题释疑</w:t>
      </w:r>
    </w:p>
    <w:p w:rsidR="003F4A7D" w:rsidRPr="00CD0F9A" w:rsidRDefault="003F4A7D" w:rsidP="007A27F9">
      <w:pPr>
        <w:spacing w:line="360" w:lineRule="auto"/>
        <w:ind w:firstLineChars="200" w:firstLine="480"/>
        <w:jc w:val="right"/>
        <w:rPr>
          <w:rFonts w:ascii="仿宋" w:eastAsia="仿宋" w:hAnsi="仿宋"/>
          <w:sz w:val="24"/>
          <w:szCs w:val="24"/>
        </w:rPr>
      </w:pPr>
      <w:r w:rsidRPr="00CD0F9A">
        <w:rPr>
          <w:rFonts w:ascii="仿宋" w:eastAsia="仿宋" w:hAnsi="仿宋"/>
          <w:sz w:val="24"/>
          <w:szCs w:val="24"/>
        </w:rPr>
        <w:t xml:space="preserve">                            </w:t>
      </w:r>
      <w:r w:rsidR="00E635BD">
        <w:rPr>
          <w:rFonts w:ascii="仿宋" w:eastAsia="仿宋" w:hAnsi="仿宋" w:hint="eastAsia"/>
          <w:sz w:val="24"/>
          <w:szCs w:val="24"/>
        </w:rPr>
        <w:t>科技处</w:t>
      </w:r>
    </w:p>
    <w:p w:rsidR="003F4A7D" w:rsidRPr="00CD0F9A" w:rsidRDefault="003F4A7D" w:rsidP="007A27F9">
      <w:pPr>
        <w:spacing w:line="360" w:lineRule="auto"/>
        <w:ind w:firstLineChars="200" w:firstLine="480"/>
        <w:jc w:val="right"/>
        <w:rPr>
          <w:rFonts w:ascii="仿宋" w:eastAsia="仿宋" w:hAnsi="仿宋"/>
          <w:sz w:val="24"/>
          <w:szCs w:val="24"/>
        </w:rPr>
      </w:pPr>
      <w:r w:rsidRPr="00CD0F9A">
        <w:rPr>
          <w:rFonts w:ascii="仿宋" w:eastAsia="仿宋" w:hAnsi="仿宋"/>
          <w:sz w:val="24"/>
          <w:szCs w:val="24"/>
        </w:rPr>
        <w:t xml:space="preserve">                               2019年8月</w:t>
      </w:r>
      <w:r w:rsidR="00E635BD">
        <w:rPr>
          <w:rFonts w:ascii="仿宋" w:eastAsia="仿宋" w:hAnsi="仿宋"/>
          <w:sz w:val="24"/>
          <w:szCs w:val="24"/>
        </w:rPr>
        <w:t>30</w:t>
      </w:r>
      <w:r w:rsidRPr="00CD0F9A">
        <w:rPr>
          <w:rFonts w:ascii="仿宋" w:eastAsia="仿宋" w:hAnsi="仿宋"/>
          <w:sz w:val="24"/>
          <w:szCs w:val="24"/>
        </w:rPr>
        <w:t>日</w:t>
      </w:r>
    </w:p>
    <w:sectPr w:rsidR="003F4A7D" w:rsidRPr="00CD0F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BA" w:rsidRDefault="00054EBA" w:rsidP="00277D85">
      <w:r>
        <w:separator/>
      </w:r>
    </w:p>
  </w:endnote>
  <w:endnote w:type="continuationSeparator" w:id="0">
    <w:p w:rsidR="00054EBA" w:rsidRDefault="00054EBA" w:rsidP="0027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BA" w:rsidRDefault="00054EBA" w:rsidP="00277D85">
      <w:r>
        <w:separator/>
      </w:r>
    </w:p>
  </w:footnote>
  <w:footnote w:type="continuationSeparator" w:id="0">
    <w:p w:rsidR="00054EBA" w:rsidRDefault="00054EBA" w:rsidP="0027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D"/>
    <w:rsid w:val="00054EBA"/>
    <w:rsid w:val="00130D79"/>
    <w:rsid w:val="0026667D"/>
    <w:rsid w:val="00267949"/>
    <w:rsid w:val="00277D85"/>
    <w:rsid w:val="003F4A7D"/>
    <w:rsid w:val="005C4A3A"/>
    <w:rsid w:val="007A27F9"/>
    <w:rsid w:val="00A9760F"/>
    <w:rsid w:val="00CD0F9A"/>
    <w:rsid w:val="00E63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2E9F5"/>
  <w15:chartTrackingRefBased/>
  <w15:docId w15:val="{98F4FA4E-3851-4F13-9592-F6F9ED67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9A"/>
    <w:rPr>
      <w:color w:val="0563C1" w:themeColor="hyperlink"/>
      <w:u w:val="single"/>
    </w:rPr>
  </w:style>
  <w:style w:type="paragraph" w:styleId="a4">
    <w:name w:val="header"/>
    <w:basedOn w:val="a"/>
    <w:link w:val="a5"/>
    <w:uiPriority w:val="99"/>
    <w:unhideWhenUsed/>
    <w:rsid w:val="00277D8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7D85"/>
    <w:rPr>
      <w:sz w:val="18"/>
      <w:szCs w:val="18"/>
    </w:rPr>
  </w:style>
  <w:style w:type="paragraph" w:styleId="a6">
    <w:name w:val="footer"/>
    <w:basedOn w:val="a"/>
    <w:link w:val="a7"/>
    <w:uiPriority w:val="99"/>
    <w:unhideWhenUsed/>
    <w:rsid w:val="00277D85"/>
    <w:pPr>
      <w:tabs>
        <w:tab w:val="center" w:pos="4153"/>
        <w:tab w:val="right" w:pos="8306"/>
      </w:tabs>
      <w:snapToGrid w:val="0"/>
      <w:jc w:val="left"/>
    </w:pPr>
    <w:rPr>
      <w:sz w:val="18"/>
      <w:szCs w:val="18"/>
    </w:rPr>
  </w:style>
  <w:style w:type="character" w:customStyle="1" w:styleId="a7">
    <w:name w:val="页脚 字符"/>
    <w:basedOn w:val="a0"/>
    <w:link w:val="a6"/>
    <w:uiPriority w:val="99"/>
    <w:rsid w:val="00277D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msb@sinos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3443-D45C-45E0-9E88-DD72625A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wutao</dc:creator>
  <cp:keywords/>
  <dc:description/>
  <cp:lastModifiedBy>吴涛</cp:lastModifiedBy>
  <cp:revision>7</cp:revision>
  <dcterms:created xsi:type="dcterms:W3CDTF">2019-08-28T08:06:00Z</dcterms:created>
  <dcterms:modified xsi:type="dcterms:W3CDTF">2019-08-30T07:23:00Z</dcterms:modified>
</cp:coreProperties>
</file>