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2</w:t>
      </w:r>
      <w:bookmarkStart w:id="0" w:name="_GoBack"/>
      <w:bookmarkEnd w:id="0"/>
    </w:p>
    <w:p>
      <w:pPr>
        <w:adjustRightInd/>
        <w:snapToGrid/>
        <w:spacing w:after="0" w:line="0" w:lineRule="atLeast"/>
        <w:jc w:val="center"/>
        <w:outlineLvl w:val="0"/>
        <w:rPr>
          <w:rFonts w:hint="eastAsia" w:ascii="宋体" w:hAnsi="宋体" w:eastAsia="宋体" w:cs="宋体"/>
          <w:b/>
          <w:bCs/>
          <w:color w:val="000000" w:themeColor="text1"/>
          <w:sz w:val="36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36"/>
          <w:szCs w:val="36"/>
        </w:rPr>
        <w:t>北京中医药大学东直门医院（通州院区）二期11层报告厅视频会议系统</w:t>
      </w: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21"/>
        </w:rPr>
        <w:t>报名表</w:t>
      </w:r>
    </w:p>
    <w:p>
      <w:pPr>
        <w:adjustRightInd/>
        <w:snapToGrid/>
        <w:spacing w:after="0" w:line="0" w:lineRule="atLeast"/>
        <w:jc w:val="center"/>
        <w:outlineLvl w:val="0"/>
        <w:rPr>
          <w:rFonts w:hint="eastAsia" w:ascii="宋体" w:hAnsi="宋体" w:eastAsia="宋体" w:cs="宋体"/>
          <w:color w:val="000000" w:themeColor="text1"/>
          <w:sz w:val="36"/>
          <w:szCs w:val="21"/>
        </w:rPr>
      </w:pPr>
    </w:p>
    <w:p>
      <w:pPr>
        <w:pStyle w:val="4"/>
        <w:spacing w:before="0" w:beforeAutospacing="0" w:after="0" w:afterAutospacing="0" w:line="360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36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1"/>
          <w:lang w:eastAsia="zh-CN"/>
        </w:rPr>
        <w:t>投标</w:t>
      </w:r>
      <w:r>
        <w:rPr>
          <w:rFonts w:hint="eastAsia" w:cs="宋体"/>
          <w:b/>
          <w:bCs/>
          <w:color w:val="000000" w:themeColor="text1"/>
          <w:sz w:val="28"/>
          <w:szCs w:val="21"/>
          <w:lang w:eastAsia="zh-CN"/>
        </w:rPr>
        <w:t>公司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1"/>
        </w:rPr>
        <w:t>名称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</w:rPr>
        <w:t>（加盖公章）</w:t>
      </w:r>
      <w:r>
        <w:rPr>
          <w:rFonts w:hint="eastAsia" w:cs="宋体"/>
          <w:b/>
          <w:bCs/>
          <w:color w:val="000000" w:themeColor="text1"/>
          <w:sz w:val="18"/>
          <w:szCs w:val="18"/>
          <w:lang w:eastAsia="zh-CN"/>
        </w:rPr>
        <w:t>：</w:t>
      </w:r>
      <w:r>
        <w:rPr>
          <w:rFonts w:hint="eastAsia" w:cs="宋体"/>
          <w:b/>
          <w:bCs/>
          <w:color w:val="000000" w:themeColor="text1"/>
          <w:sz w:val="18"/>
          <w:szCs w:val="18"/>
          <w:u w:val="single"/>
          <w:lang w:val="en-US" w:eastAsia="zh-CN"/>
        </w:rPr>
        <w:t xml:space="preserve">                                                                       </w:t>
      </w:r>
    </w:p>
    <w:tbl>
      <w:tblPr>
        <w:tblStyle w:val="8"/>
        <w:tblW w:w="15607" w:type="dxa"/>
        <w:jc w:val="center"/>
        <w:tblInd w:w="-1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240"/>
        <w:gridCol w:w="2077"/>
        <w:gridCol w:w="1634"/>
        <w:gridCol w:w="2221"/>
        <w:gridCol w:w="1651"/>
        <w:gridCol w:w="303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投标产品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名称</w:t>
            </w: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协议供货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>/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>电子卖场</w:t>
            </w: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品牌</w:t>
            </w: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规格型号</w:t>
            </w: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联系人</w:t>
            </w: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6D61D50"/>
    <w:rsid w:val="07091566"/>
    <w:rsid w:val="071D38BB"/>
    <w:rsid w:val="0C0B0D37"/>
    <w:rsid w:val="1BD476A9"/>
    <w:rsid w:val="1EBF2C5E"/>
    <w:rsid w:val="207B4F56"/>
    <w:rsid w:val="20CA2484"/>
    <w:rsid w:val="2428108E"/>
    <w:rsid w:val="28D27913"/>
    <w:rsid w:val="34B94C92"/>
    <w:rsid w:val="36FB66E1"/>
    <w:rsid w:val="38C15452"/>
    <w:rsid w:val="38CF64C7"/>
    <w:rsid w:val="3FAE471F"/>
    <w:rsid w:val="46D67DAE"/>
    <w:rsid w:val="514174B0"/>
    <w:rsid w:val="566356F9"/>
    <w:rsid w:val="604012B6"/>
    <w:rsid w:val="64B17390"/>
    <w:rsid w:val="65BF1C58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5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2022-09-14T06:29:12Z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