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6F8E7" w14:textId="4147481C" w:rsidR="00E95A4C" w:rsidRPr="000D11EE" w:rsidRDefault="00AD6D9E">
      <w:pPr>
        <w:spacing w:line="480" w:lineRule="exact"/>
        <w:jc w:val="center"/>
        <w:rPr>
          <w:rFonts w:asciiTheme="minorEastAsia" w:hAnsiTheme="minorEastAsia" w:cstheme="minorEastAsia"/>
          <w:sz w:val="36"/>
        </w:rPr>
      </w:pPr>
      <w:r>
        <w:rPr>
          <w:rFonts w:ascii="宋体" w:hAnsi="宋体" w:cs="宋体" w:hint="eastAsia"/>
          <w:b/>
          <w:bCs/>
          <w:color w:val="000000" w:themeColor="text1"/>
          <w:sz w:val="36"/>
        </w:rPr>
        <w:t>排痰</w:t>
      </w:r>
      <w:proofErr w:type="gramStart"/>
      <w:r>
        <w:rPr>
          <w:rFonts w:ascii="宋体" w:hAnsi="宋体" w:cs="宋体" w:hint="eastAsia"/>
          <w:b/>
          <w:bCs/>
          <w:color w:val="000000" w:themeColor="text1"/>
          <w:sz w:val="36"/>
        </w:rPr>
        <w:t>仪</w:t>
      </w:r>
      <w:r w:rsidR="00E37D66" w:rsidRPr="000D11EE">
        <w:rPr>
          <w:rFonts w:ascii="宋体" w:hAnsi="宋体" w:cs="宋体" w:hint="eastAsia"/>
          <w:b/>
          <w:bCs/>
          <w:color w:val="000000" w:themeColor="text1"/>
          <w:sz w:val="36"/>
        </w:rPr>
        <w:t>技术</w:t>
      </w:r>
      <w:proofErr w:type="gramEnd"/>
      <w:r w:rsidR="00E37D66" w:rsidRPr="000D11EE">
        <w:rPr>
          <w:rFonts w:ascii="宋体" w:hAnsi="宋体" w:cs="宋体" w:hint="eastAsia"/>
          <w:b/>
          <w:bCs/>
          <w:color w:val="000000" w:themeColor="text1"/>
          <w:sz w:val="36"/>
        </w:rPr>
        <w:t>参数</w:t>
      </w:r>
    </w:p>
    <w:p w14:paraId="1764812B" w14:textId="77777777" w:rsidR="000D11EE" w:rsidRDefault="000D11EE" w:rsidP="000D11EE">
      <w:pPr>
        <w:tabs>
          <w:tab w:val="left" w:pos="420"/>
        </w:tabs>
        <w:spacing w:line="480" w:lineRule="exact"/>
        <w:ind w:left="839"/>
        <w:rPr>
          <w:rFonts w:ascii="宋体" w:eastAsia="宋体" w:hAnsi="宋体" w:cs="宋体"/>
          <w:sz w:val="24"/>
        </w:rPr>
      </w:pPr>
    </w:p>
    <w:p w14:paraId="604756A9" w14:textId="21DA7F8B" w:rsidR="00E95A4C" w:rsidRPr="000D11EE" w:rsidRDefault="00E37D66" w:rsidP="00E00136">
      <w:pPr>
        <w:numPr>
          <w:ilvl w:val="0"/>
          <w:numId w:val="1"/>
        </w:numPr>
        <w:ind w:left="839" w:hanging="641"/>
        <w:rPr>
          <w:rFonts w:ascii="宋体" w:eastAsia="宋体" w:hAnsi="宋体" w:cs="宋体"/>
          <w:sz w:val="22"/>
          <w:szCs w:val="22"/>
        </w:rPr>
      </w:pPr>
      <w:r w:rsidRPr="000D11EE">
        <w:rPr>
          <w:rFonts w:ascii="宋体" w:eastAsia="宋体" w:hAnsi="宋体" w:cs="宋体" w:hint="eastAsia"/>
          <w:sz w:val="22"/>
          <w:szCs w:val="22"/>
        </w:rPr>
        <w:t>▲振动频率： 5-60Hz，连续可调，控制精度±1Hz</w:t>
      </w:r>
      <w:r w:rsidR="000D11EE" w:rsidRPr="000D11EE">
        <w:rPr>
          <w:rFonts w:ascii="宋体" w:eastAsia="宋体" w:hAnsi="宋体" w:cs="宋体" w:hint="eastAsia"/>
          <w:sz w:val="22"/>
          <w:szCs w:val="22"/>
        </w:rPr>
        <w:t>。</w:t>
      </w:r>
    </w:p>
    <w:p w14:paraId="2BD479B2" w14:textId="1AAE8B19" w:rsidR="00E95A4C" w:rsidRPr="000D11EE" w:rsidRDefault="00E37D66" w:rsidP="00E00136">
      <w:pPr>
        <w:numPr>
          <w:ilvl w:val="0"/>
          <w:numId w:val="1"/>
        </w:numPr>
        <w:ind w:left="839" w:hanging="641"/>
        <w:rPr>
          <w:rFonts w:ascii="宋体" w:eastAsia="宋体" w:hAnsi="宋体" w:cs="宋体"/>
          <w:sz w:val="22"/>
          <w:szCs w:val="22"/>
        </w:rPr>
      </w:pPr>
      <w:r w:rsidRPr="000D11EE">
        <w:rPr>
          <w:rFonts w:ascii="宋体" w:eastAsia="宋体" w:hAnsi="宋体" w:cs="宋体" w:hint="eastAsia"/>
          <w:sz w:val="22"/>
          <w:szCs w:val="22"/>
        </w:rPr>
        <w:t>振动时间： 1-60min，连续可调，控制精度±1%</w:t>
      </w:r>
      <w:r w:rsidR="000D11EE" w:rsidRPr="000D11EE">
        <w:rPr>
          <w:rFonts w:ascii="宋体" w:eastAsia="宋体" w:hAnsi="宋体" w:cs="宋体" w:hint="eastAsia"/>
          <w:sz w:val="22"/>
          <w:szCs w:val="22"/>
        </w:rPr>
        <w:t>。</w:t>
      </w:r>
    </w:p>
    <w:p w14:paraId="114D7583" w14:textId="693B43E2" w:rsidR="00E95A4C" w:rsidRPr="000D11EE" w:rsidRDefault="00E37D66" w:rsidP="00E00136">
      <w:pPr>
        <w:numPr>
          <w:ilvl w:val="0"/>
          <w:numId w:val="1"/>
        </w:numPr>
        <w:ind w:left="839" w:hanging="641"/>
        <w:rPr>
          <w:rFonts w:ascii="宋体" w:eastAsia="宋体" w:hAnsi="宋体" w:cs="宋体"/>
          <w:sz w:val="22"/>
          <w:szCs w:val="22"/>
        </w:rPr>
      </w:pPr>
      <w:r w:rsidRPr="000D11EE">
        <w:rPr>
          <w:rFonts w:ascii="宋体" w:eastAsia="宋体" w:hAnsi="宋体" w:cs="宋体" w:hint="eastAsia"/>
          <w:sz w:val="22"/>
          <w:szCs w:val="22"/>
        </w:rPr>
        <w:t>输出路数： 单路输出</w:t>
      </w:r>
      <w:r w:rsidR="000D11EE" w:rsidRPr="000D11EE">
        <w:rPr>
          <w:rFonts w:ascii="宋体" w:eastAsia="宋体" w:hAnsi="宋体" w:cs="宋体" w:hint="eastAsia"/>
          <w:sz w:val="22"/>
          <w:szCs w:val="22"/>
        </w:rPr>
        <w:t>。</w:t>
      </w:r>
    </w:p>
    <w:p w14:paraId="5416AAE8" w14:textId="482F5B44" w:rsidR="00E95A4C" w:rsidRPr="000D11EE" w:rsidRDefault="00E37D66" w:rsidP="00E00136">
      <w:pPr>
        <w:numPr>
          <w:ilvl w:val="0"/>
          <w:numId w:val="1"/>
        </w:numPr>
        <w:ind w:left="839" w:hanging="641"/>
        <w:rPr>
          <w:rFonts w:ascii="宋体" w:eastAsia="宋体" w:hAnsi="宋体" w:cs="宋体"/>
          <w:sz w:val="22"/>
          <w:szCs w:val="22"/>
        </w:rPr>
      </w:pPr>
      <w:r w:rsidRPr="000D11EE">
        <w:rPr>
          <w:rFonts w:ascii="宋体" w:eastAsia="宋体" w:hAnsi="宋体" w:cs="宋体" w:hint="eastAsia"/>
          <w:sz w:val="22"/>
          <w:szCs w:val="22"/>
        </w:rPr>
        <w:t>▲振动幅度： 动力头内有偏心块结构，振幅≥6.5mm，误差≤±5%，叩击换向器：具有90度直角叩击换向器和</w:t>
      </w:r>
      <w:r w:rsidRPr="000D11EE">
        <w:rPr>
          <w:rFonts w:ascii="宋体" w:eastAsia="宋体" w:hAnsi="宋体" w:cs="宋体" w:hint="eastAsia"/>
          <w:color w:val="000000" w:themeColor="text1"/>
          <w:sz w:val="22"/>
          <w:szCs w:val="22"/>
          <w:lang w:eastAsia="zh-Hans"/>
        </w:rPr>
        <w:t>可调叩击换向器</w:t>
      </w:r>
      <w:r w:rsidR="000D11EE" w:rsidRPr="000D11EE">
        <w:rPr>
          <w:rFonts w:ascii="宋体" w:eastAsia="宋体" w:hAnsi="宋体" w:cs="宋体" w:hint="eastAsia"/>
          <w:color w:val="000000" w:themeColor="text1"/>
          <w:sz w:val="22"/>
          <w:szCs w:val="22"/>
        </w:rPr>
        <w:t>。</w:t>
      </w:r>
    </w:p>
    <w:p w14:paraId="04A75CE7" w14:textId="64B8EDEB" w:rsidR="00E95A4C" w:rsidRPr="000D11EE" w:rsidRDefault="00E37D66" w:rsidP="00E00136">
      <w:pPr>
        <w:numPr>
          <w:ilvl w:val="0"/>
          <w:numId w:val="1"/>
        </w:numPr>
        <w:ind w:left="839" w:hanging="641"/>
        <w:rPr>
          <w:rFonts w:ascii="宋体" w:eastAsia="宋体" w:hAnsi="宋体" w:cs="宋体"/>
          <w:sz w:val="22"/>
          <w:szCs w:val="22"/>
        </w:rPr>
      </w:pPr>
      <w:r w:rsidRPr="000D11EE">
        <w:rPr>
          <w:rFonts w:ascii="宋体" w:eastAsia="宋体" w:hAnsi="宋体" w:cs="宋体" w:hint="eastAsia"/>
          <w:sz w:val="22"/>
          <w:szCs w:val="22"/>
        </w:rPr>
        <w:t>▲传动软轴：长度≥2米，运行噪音低，使用寿命长，不易断裂</w:t>
      </w:r>
      <w:r w:rsidR="000D11EE" w:rsidRPr="000D11EE">
        <w:rPr>
          <w:rFonts w:ascii="宋体" w:eastAsia="宋体" w:hAnsi="宋体" w:cs="宋体" w:hint="eastAsia"/>
          <w:sz w:val="22"/>
          <w:szCs w:val="22"/>
        </w:rPr>
        <w:t>。</w:t>
      </w:r>
    </w:p>
    <w:p w14:paraId="1CE900A1" w14:textId="107AE5EB" w:rsidR="00E95A4C" w:rsidRPr="000D11EE" w:rsidRDefault="00E37D66" w:rsidP="00E00136">
      <w:pPr>
        <w:numPr>
          <w:ilvl w:val="0"/>
          <w:numId w:val="1"/>
        </w:numPr>
        <w:ind w:left="839" w:hanging="641"/>
        <w:rPr>
          <w:rFonts w:ascii="宋体" w:eastAsia="宋体" w:hAnsi="宋体" w:cs="宋体"/>
          <w:sz w:val="22"/>
          <w:szCs w:val="22"/>
        </w:rPr>
      </w:pPr>
      <w:r w:rsidRPr="000D11EE">
        <w:rPr>
          <w:rFonts w:ascii="宋体" w:eastAsia="宋体" w:hAnsi="宋体" w:cs="宋体" w:hint="eastAsia"/>
          <w:sz w:val="22"/>
          <w:szCs w:val="22"/>
        </w:rPr>
        <w:t>操作过程中叩击头手柄相对传动软轴可以360°自由转动</w:t>
      </w:r>
      <w:r w:rsidR="000D11EE" w:rsidRPr="000D11EE">
        <w:rPr>
          <w:rFonts w:ascii="宋体" w:eastAsia="宋体" w:hAnsi="宋体" w:cs="宋体" w:hint="eastAsia"/>
          <w:sz w:val="22"/>
          <w:szCs w:val="22"/>
        </w:rPr>
        <w:t>。</w:t>
      </w:r>
    </w:p>
    <w:p w14:paraId="5B831EEA" w14:textId="1E8CC942" w:rsidR="00E95A4C" w:rsidRPr="000D11EE" w:rsidRDefault="00E37D66" w:rsidP="00E00136">
      <w:pPr>
        <w:numPr>
          <w:ilvl w:val="0"/>
          <w:numId w:val="1"/>
        </w:numPr>
        <w:ind w:left="839" w:hanging="641"/>
        <w:rPr>
          <w:rFonts w:ascii="宋体" w:eastAsia="宋体" w:hAnsi="宋体" w:cs="宋体"/>
          <w:sz w:val="22"/>
          <w:szCs w:val="22"/>
        </w:rPr>
      </w:pPr>
      <w:r w:rsidRPr="000D11EE">
        <w:rPr>
          <w:rFonts w:ascii="宋体" w:eastAsia="宋体" w:hAnsi="宋体" w:cs="宋体" w:hint="eastAsia"/>
          <w:sz w:val="22"/>
          <w:szCs w:val="22"/>
        </w:rPr>
        <w:t>人机交互界面：高</w:t>
      </w:r>
      <w:proofErr w:type="gramStart"/>
      <w:r w:rsidRPr="000D11EE">
        <w:rPr>
          <w:rFonts w:ascii="宋体" w:eastAsia="宋体" w:hAnsi="宋体" w:cs="宋体" w:hint="eastAsia"/>
          <w:sz w:val="22"/>
          <w:szCs w:val="22"/>
        </w:rPr>
        <w:t>亮电子</w:t>
      </w:r>
      <w:proofErr w:type="gramEnd"/>
      <w:r w:rsidRPr="000D11EE">
        <w:rPr>
          <w:rFonts w:ascii="宋体" w:eastAsia="宋体" w:hAnsi="宋体" w:cs="宋体" w:hint="eastAsia"/>
          <w:sz w:val="22"/>
          <w:szCs w:val="22"/>
        </w:rPr>
        <w:t>数码管显示，简单耐用，工作参数直观明，</w:t>
      </w:r>
      <w:r w:rsidRPr="000D11EE">
        <w:rPr>
          <w:rFonts w:ascii="宋体" w:eastAsia="宋体" w:hAnsi="宋体" w:cs="宋体"/>
          <w:sz w:val="22"/>
          <w:szCs w:val="22"/>
        </w:rPr>
        <w:t>触感明确防止误操作</w:t>
      </w:r>
      <w:r w:rsidR="000D11EE" w:rsidRPr="000D11EE">
        <w:rPr>
          <w:rFonts w:ascii="宋体" w:eastAsia="宋体" w:hAnsi="宋体" w:cs="宋体" w:hint="eastAsia"/>
          <w:sz w:val="22"/>
          <w:szCs w:val="22"/>
        </w:rPr>
        <w:t>。</w:t>
      </w:r>
    </w:p>
    <w:p w14:paraId="5045DB7C" w14:textId="314438F6" w:rsidR="00E95A4C" w:rsidRPr="000D11EE" w:rsidRDefault="00E37D66" w:rsidP="00E00136">
      <w:pPr>
        <w:numPr>
          <w:ilvl w:val="0"/>
          <w:numId w:val="1"/>
        </w:numPr>
        <w:ind w:left="839" w:hanging="641"/>
        <w:rPr>
          <w:rFonts w:ascii="宋体" w:eastAsia="宋体" w:hAnsi="宋体" w:cs="宋体"/>
          <w:sz w:val="22"/>
          <w:szCs w:val="22"/>
        </w:rPr>
      </w:pPr>
      <w:r w:rsidRPr="000D11EE">
        <w:rPr>
          <w:rFonts w:ascii="宋体" w:eastAsia="宋体" w:hAnsi="宋体" w:cs="宋体" w:hint="eastAsia"/>
          <w:sz w:val="22"/>
          <w:szCs w:val="22"/>
        </w:rPr>
        <w:t>闭环控速设计：采用闭环控速设计，可自动适应负载强度，使得设定振动频率与动力头实际输出振动频率保持一致，无功率衰减；在负载作用下，叩击头保持正常工作状态</w:t>
      </w:r>
      <w:r w:rsidR="000D11EE" w:rsidRPr="000D11EE">
        <w:rPr>
          <w:rFonts w:ascii="宋体" w:eastAsia="宋体" w:hAnsi="宋体" w:cs="宋体" w:hint="eastAsia"/>
          <w:sz w:val="22"/>
          <w:szCs w:val="22"/>
        </w:rPr>
        <w:t>。</w:t>
      </w:r>
    </w:p>
    <w:p w14:paraId="23021424" w14:textId="2D28849D" w:rsidR="00E95A4C" w:rsidRPr="000D11EE" w:rsidRDefault="00E37D66" w:rsidP="00E00136">
      <w:pPr>
        <w:numPr>
          <w:ilvl w:val="0"/>
          <w:numId w:val="1"/>
        </w:numPr>
        <w:ind w:left="839" w:hanging="641"/>
        <w:rPr>
          <w:rFonts w:ascii="宋体" w:eastAsia="宋体" w:hAnsi="宋体" w:cs="宋体"/>
          <w:sz w:val="22"/>
          <w:szCs w:val="22"/>
        </w:rPr>
      </w:pPr>
      <w:r w:rsidRPr="000D11EE">
        <w:rPr>
          <w:rFonts w:ascii="宋体" w:eastAsia="宋体" w:hAnsi="宋体" w:cs="宋体" w:hint="eastAsia"/>
          <w:sz w:val="22"/>
          <w:szCs w:val="22"/>
        </w:rPr>
        <w:t>叩击头规格：具有不少于以下四种规格叩击头，能满足各类患者不同体位的治疗需求</w:t>
      </w:r>
      <w:r w:rsidR="000D11EE" w:rsidRPr="000D11EE">
        <w:rPr>
          <w:rFonts w:ascii="宋体" w:eastAsia="宋体" w:hAnsi="宋体" w:cs="宋体" w:hint="eastAsia"/>
          <w:sz w:val="22"/>
          <w:szCs w:val="22"/>
        </w:rPr>
        <w:t>。</w:t>
      </w:r>
    </w:p>
    <w:p w14:paraId="21CB78BB" w14:textId="77777777" w:rsidR="00E95A4C" w:rsidRPr="000D11EE" w:rsidRDefault="00E37D66" w:rsidP="00E00136">
      <w:pPr>
        <w:widowControl/>
        <w:ind w:leftChars="400" w:left="840"/>
        <w:textAlignment w:val="center"/>
        <w:rPr>
          <w:rFonts w:ascii="宋体" w:eastAsia="宋体" w:hAnsi="宋体" w:cs="宋体"/>
          <w:color w:val="000000" w:themeColor="text1"/>
          <w:sz w:val="22"/>
          <w:szCs w:val="22"/>
        </w:rPr>
      </w:pPr>
      <w:r w:rsidRPr="000D11EE">
        <w:rPr>
          <w:rFonts w:ascii="宋体" w:eastAsia="宋体" w:hAnsi="宋体" w:cs="宋体" w:hint="eastAsia"/>
          <w:color w:val="000000" w:themeColor="text1"/>
          <w:sz w:val="22"/>
          <w:szCs w:val="22"/>
        </w:rPr>
        <w:t>成人型1号叩击头（圆形）：增强型，强力治疗使用；</w:t>
      </w:r>
    </w:p>
    <w:p w14:paraId="15E354A2" w14:textId="77777777" w:rsidR="00E95A4C" w:rsidRPr="000D11EE" w:rsidRDefault="00E37D66" w:rsidP="00E00136">
      <w:pPr>
        <w:widowControl/>
        <w:ind w:leftChars="400" w:left="840"/>
        <w:textAlignment w:val="center"/>
        <w:rPr>
          <w:rFonts w:ascii="宋体" w:eastAsia="宋体" w:hAnsi="宋体" w:cs="宋体"/>
          <w:color w:val="000000" w:themeColor="text1"/>
          <w:sz w:val="22"/>
          <w:szCs w:val="22"/>
        </w:rPr>
      </w:pPr>
      <w:r w:rsidRPr="000D11EE">
        <w:rPr>
          <w:rFonts w:ascii="宋体" w:eastAsia="宋体" w:hAnsi="宋体" w:cs="宋体" w:hint="eastAsia"/>
          <w:color w:val="000000" w:themeColor="text1"/>
          <w:sz w:val="22"/>
          <w:szCs w:val="22"/>
        </w:rPr>
        <w:t>成人型2号叩击头（圆形）：标准型，普通治疗或护理使用；</w:t>
      </w:r>
    </w:p>
    <w:p w14:paraId="4D329541" w14:textId="77777777" w:rsidR="00E95A4C" w:rsidRPr="000D11EE" w:rsidRDefault="00E37D66" w:rsidP="00E00136">
      <w:pPr>
        <w:widowControl/>
        <w:ind w:leftChars="400" w:left="840"/>
        <w:textAlignment w:val="center"/>
        <w:rPr>
          <w:rFonts w:ascii="宋体" w:eastAsia="宋体" w:hAnsi="宋体" w:cs="宋体"/>
          <w:color w:val="000000" w:themeColor="text1"/>
          <w:sz w:val="22"/>
          <w:szCs w:val="22"/>
        </w:rPr>
      </w:pPr>
      <w:r w:rsidRPr="000D11EE">
        <w:rPr>
          <w:rFonts w:ascii="宋体" w:eastAsia="宋体" w:hAnsi="宋体" w:cs="宋体" w:hint="eastAsia"/>
          <w:color w:val="000000" w:themeColor="text1"/>
          <w:sz w:val="22"/>
          <w:szCs w:val="22"/>
        </w:rPr>
        <w:t>成人型3号叩击头（圆形）：柔和型，特殊治疗或护理使用；</w:t>
      </w:r>
    </w:p>
    <w:p w14:paraId="2894C69E" w14:textId="3692D670" w:rsidR="00E95A4C" w:rsidRPr="000D11EE" w:rsidRDefault="00E37D66" w:rsidP="00E00136">
      <w:pPr>
        <w:widowControl/>
        <w:ind w:leftChars="400" w:left="840"/>
        <w:textAlignment w:val="center"/>
        <w:rPr>
          <w:rFonts w:ascii="宋体" w:eastAsia="宋体" w:hAnsi="宋体" w:cs="宋体"/>
          <w:color w:val="000000" w:themeColor="text1"/>
          <w:sz w:val="22"/>
          <w:szCs w:val="22"/>
        </w:rPr>
      </w:pPr>
      <w:r w:rsidRPr="000D11EE">
        <w:rPr>
          <w:rFonts w:ascii="宋体" w:eastAsia="宋体" w:hAnsi="宋体" w:cs="宋体" w:hint="eastAsia"/>
          <w:color w:val="000000" w:themeColor="text1"/>
          <w:sz w:val="22"/>
          <w:szCs w:val="22"/>
        </w:rPr>
        <w:t>成人型4号叩击头（羊角形）：特定型，肋、肩等部位治疗或护理使用</w:t>
      </w:r>
      <w:r w:rsidR="000D11EE" w:rsidRPr="000D11EE">
        <w:rPr>
          <w:rFonts w:ascii="宋体" w:eastAsia="宋体" w:hAnsi="宋体" w:cs="宋体" w:hint="eastAsia"/>
          <w:color w:val="000000" w:themeColor="text1"/>
          <w:sz w:val="22"/>
          <w:szCs w:val="22"/>
        </w:rPr>
        <w:t>。</w:t>
      </w:r>
    </w:p>
    <w:p w14:paraId="6E94535E" w14:textId="44E89BD9" w:rsidR="00E95A4C" w:rsidRPr="000D11EE" w:rsidRDefault="00E37D66" w:rsidP="00E00136">
      <w:pPr>
        <w:numPr>
          <w:ilvl w:val="0"/>
          <w:numId w:val="1"/>
        </w:numPr>
        <w:ind w:left="839" w:hanging="641"/>
        <w:rPr>
          <w:rFonts w:ascii="宋体" w:eastAsia="宋体" w:hAnsi="宋体" w:cs="宋体"/>
          <w:sz w:val="22"/>
          <w:szCs w:val="22"/>
        </w:rPr>
      </w:pPr>
      <w:r w:rsidRPr="000D11EE">
        <w:rPr>
          <w:rFonts w:ascii="宋体" w:eastAsia="宋体" w:hAnsi="宋体" w:cs="宋体" w:hint="eastAsia"/>
          <w:sz w:val="22"/>
          <w:szCs w:val="22"/>
        </w:rPr>
        <w:t>输出模式：具有手动模式和不少于五种自动模式</w:t>
      </w:r>
      <w:r w:rsidR="000D11EE" w:rsidRPr="000D11EE">
        <w:rPr>
          <w:rFonts w:ascii="宋体" w:eastAsia="宋体" w:hAnsi="宋体" w:cs="宋体" w:hint="eastAsia"/>
          <w:sz w:val="22"/>
          <w:szCs w:val="22"/>
        </w:rPr>
        <w:t>。</w:t>
      </w:r>
    </w:p>
    <w:p w14:paraId="4B4F3149" w14:textId="2AAF9CAA" w:rsidR="00E95A4C" w:rsidRPr="000D11EE" w:rsidRDefault="00E37D66" w:rsidP="00E00136">
      <w:pPr>
        <w:numPr>
          <w:ilvl w:val="0"/>
          <w:numId w:val="1"/>
        </w:numPr>
        <w:ind w:left="839" w:hanging="641"/>
        <w:rPr>
          <w:rFonts w:ascii="宋体" w:eastAsia="宋体" w:hAnsi="宋体" w:cs="宋体"/>
          <w:sz w:val="22"/>
          <w:szCs w:val="22"/>
        </w:rPr>
      </w:pPr>
      <w:r w:rsidRPr="000D11EE">
        <w:rPr>
          <w:rFonts w:ascii="宋体" w:eastAsia="宋体" w:hAnsi="宋体" w:cs="宋体" w:hint="eastAsia"/>
          <w:sz w:val="22"/>
          <w:szCs w:val="22"/>
        </w:rPr>
        <w:t>▲自动模式：具有不少于五种成人专用型梯度智能变频程序，一定变频范围内的振动有利于不同粘稠度的痰液或气道分泌物震碎，使其从气道壁上脱落</w:t>
      </w:r>
      <w:r w:rsidR="000D11EE" w:rsidRPr="000D11EE">
        <w:rPr>
          <w:rFonts w:ascii="宋体" w:eastAsia="宋体" w:hAnsi="宋体" w:cs="宋体" w:hint="eastAsia"/>
          <w:sz w:val="22"/>
          <w:szCs w:val="22"/>
        </w:rPr>
        <w:t>。</w:t>
      </w:r>
    </w:p>
    <w:p w14:paraId="28EAD2FB" w14:textId="2E19EE84" w:rsidR="00E95A4C" w:rsidRPr="000D11EE" w:rsidRDefault="00E37D66" w:rsidP="00E00136">
      <w:pPr>
        <w:numPr>
          <w:ilvl w:val="0"/>
          <w:numId w:val="1"/>
        </w:numPr>
        <w:ind w:left="839" w:hanging="641"/>
        <w:rPr>
          <w:rFonts w:ascii="宋体" w:eastAsia="宋体" w:hAnsi="宋体" w:cs="宋体"/>
          <w:sz w:val="22"/>
          <w:szCs w:val="22"/>
        </w:rPr>
      </w:pPr>
      <w:proofErr w:type="gramStart"/>
      <w:r w:rsidRPr="000D11EE">
        <w:rPr>
          <w:rFonts w:ascii="宋体" w:eastAsia="宋体" w:hAnsi="宋体" w:cs="宋体" w:hint="eastAsia"/>
          <w:sz w:val="22"/>
          <w:szCs w:val="22"/>
        </w:rPr>
        <w:t>叩击力</w:t>
      </w:r>
      <w:proofErr w:type="gramEnd"/>
      <w:r w:rsidRPr="000D11EE">
        <w:rPr>
          <w:rFonts w:ascii="宋体" w:eastAsia="宋体" w:hAnsi="宋体" w:cs="宋体" w:hint="eastAsia"/>
          <w:sz w:val="22"/>
          <w:szCs w:val="22"/>
        </w:rPr>
        <w:t>变化较缓和，病人舒适感增强，尤其是耐受力较差的患者</w:t>
      </w:r>
      <w:r w:rsidR="000D11EE" w:rsidRPr="000D11EE">
        <w:rPr>
          <w:rFonts w:ascii="宋体" w:eastAsia="宋体" w:hAnsi="宋体" w:cs="宋体" w:hint="eastAsia"/>
          <w:sz w:val="22"/>
          <w:szCs w:val="22"/>
        </w:rPr>
        <w:t>。</w:t>
      </w:r>
    </w:p>
    <w:p w14:paraId="53ACBB7A" w14:textId="33DFFFBE" w:rsidR="00E95A4C" w:rsidRPr="000D11EE" w:rsidRDefault="00E37D66" w:rsidP="00E00136">
      <w:pPr>
        <w:numPr>
          <w:ilvl w:val="0"/>
          <w:numId w:val="1"/>
        </w:numPr>
        <w:ind w:left="839" w:hanging="641"/>
        <w:rPr>
          <w:rFonts w:ascii="宋体" w:eastAsia="宋体" w:hAnsi="宋体" w:cs="宋体"/>
          <w:sz w:val="22"/>
          <w:szCs w:val="22"/>
        </w:rPr>
      </w:pPr>
      <w:r w:rsidRPr="000D11EE">
        <w:rPr>
          <w:rFonts w:ascii="宋体" w:eastAsia="宋体" w:hAnsi="宋体" w:cs="宋体" w:hint="eastAsia"/>
          <w:sz w:val="22"/>
          <w:szCs w:val="22"/>
        </w:rPr>
        <w:t>▲内置锂电池：内置≥10000mA锂电池，断电情况下，仪器可连续使用≥6小时，实际仪器工作时间≥12小时，方便病床间移动治疗</w:t>
      </w:r>
      <w:r w:rsidR="000D11EE" w:rsidRPr="000D11EE">
        <w:rPr>
          <w:rFonts w:ascii="宋体" w:eastAsia="宋体" w:hAnsi="宋体" w:cs="宋体" w:hint="eastAsia"/>
          <w:sz w:val="22"/>
          <w:szCs w:val="22"/>
        </w:rPr>
        <w:t>。</w:t>
      </w:r>
    </w:p>
    <w:p w14:paraId="24A11E6C" w14:textId="3362E1EF" w:rsidR="00E95A4C" w:rsidRPr="000D11EE" w:rsidRDefault="00E37D66" w:rsidP="00E00136">
      <w:pPr>
        <w:numPr>
          <w:ilvl w:val="0"/>
          <w:numId w:val="1"/>
        </w:numPr>
        <w:ind w:left="839" w:hanging="641"/>
        <w:rPr>
          <w:rFonts w:ascii="宋体" w:eastAsia="宋体" w:hAnsi="宋体" w:cs="宋体"/>
          <w:sz w:val="22"/>
          <w:szCs w:val="22"/>
        </w:rPr>
      </w:pPr>
      <w:r w:rsidRPr="000D11EE">
        <w:rPr>
          <w:rFonts w:ascii="宋体" w:eastAsia="宋体" w:hAnsi="宋体" w:cs="宋体" w:hint="eastAsia"/>
          <w:sz w:val="22"/>
          <w:szCs w:val="22"/>
        </w:rPr>
        <w:t>噪声控制：当治疗仪设定最大频率60Hz运行工作时，噪声≤65dB</w:t>
      </w:r>
      <w:r w:rsidR="000D11EE" w:rsidRPr="000D11EE">
        <w:rPr>
          <w:rFonts w:ascii="宋体" w:eastAsia="宋体" w:hAnsi="宋体" w:cs="宋体" w:hint="eastAsia"/>
          <w:sz w:val="22"/>
          <w:szCs w:val="22"/>
        </w:rPr>
        <w:t>。</w:t>
      </w:r>
    </w:p>
    <w:p w14:paraId="5418ECAD" w14:textId="7382535B" w:rsidR="00E95A4C" w:rsidRPr="000D11EE" w:rsidRDefault="00E37D66" w:rsidP="00E00136">
      <w:pPr>
        <w:numPr>
          <w:ilvl w:val="0"/>
          <w:numId w:val="1"/>
        </w:numPr>
        <w:ind w:left="839" w:hanging="641"/>
        <w:rPr>
          <w:rFonts w:ascii="宋体" w:eastAsia="宋体" w:hAnsi="宋体" w:cs="宋体"/>
          <w:sz w:val="22"/>
          <w:szCs w:val="22"/>
        </w:rPr>
      </w:pPr>
      <w:r w:rsidRPr="000D11EE">
        <w:rPr>
          <w:rFonts w:ascii="宋体" w:eastAsia="宋体" w:hAnsi="宋体" w:cs="宋体" w:hint="eastAsia"/>
          <w:sz w:val="22"/>
          <w:szCs w:val="22"/>
        </w:rPr>
        <w:t>使用期限：</w:t>
      </w:r>
      <w:r w:rsidRPr="000D11EE">
        <w:rPr>
          <w:rFonts w:ascii="Arial" w:eastAsia="宋体" w:hAnsi="Arial" w:cs="Arial"/>
          <w:sz w:val="22"/>
          <w:szCs w:val="22"/>
        </w:rPr>
        <w:t>≥</w:t>
      </w:r>
      <w:r w:rsidRPr="000D11EE">
        <w:rPr>
          <w:rFonts w:ascii="宋体" w:eastAsia="宋体" w:hAnsi="宋体" w:cs="宋体" w:hint="eastAsia"/>
          <w:sz w:val="22"/>
          <w:szCs w:val="22"/>
        </w:rPr>
        <w:t>8年</w:t>
      </w:r>
      <w:r w:rsidR="000D11EE" w:rsidRPr="000D11EE">
        <w:rPr>
          <w:rFonts w:ascii="宋体" w:eastAsia="宋体" w:hAnsi="宋体" w:cs="宋体" w:hint="eastAsia"/>
          <w:sz w:val="22"/>
          <w:szCs w:val="22"/>
        </w:rPr>
        <w:t>。</w:t>
      </w:r>
    </w:p>
    <w:p w14:paraId="75BCAAE9" w14:textId="69C4B97A" w:rsidR="00E95A4C" w:rsidRDefault="00E37D66" w:rsidP="00E00136">
      <w:pPr>
        <w:numPr>
          <w:ilvl w:val="0"/>
          <w:numId w:val="1"/>
        </w:numPr>
        <w:ind w:left="839" w:hanging="641"/>
        <w:rPr>
          <w:rFonts w:ascii="宋体" w:eastAsia="宋体" w:hAnsi="宋体" w:cs="宋体" w:hint="eastAsia"/>
          <w:sz w:val="22"/>
          <w:szCs w:val="22"/>
        </w:rPr>
      </w:pPr>
      <w:r w:rsidRPr="000D11EE">
        <w:rPr>
          <w:rFonts w:ascii="宋体" w:eastAsia="宋体" w:hAnsi="宋体" w:cs="宋体" w:hint="eastAsia"/>
          <w:sz w:val="22"/>
          <w:szCs w:val="22"/>
        </w:rPr>
        <w:t>整机尺寸和质量：≤12Kg，整机尺寸（长×宽×高）：≥500mm×200mm×1000mm。</w:t>
      </w:r>
    </w:p>
    <w:p w14:paraId="66A642D8" w14:textId="77777777" w:rsidR="00AD6D9E" w:rsidRDefault="00AD6D9E" w:rsidP="00AD6D9E">
      <w:pPr>
        <w:tabs>
          <w:tab w:val="left" w:pos="420"/>
        </w:tabs>
        <w:rPr>
          <w:rFonts w:ascii="宋体" w:eastAsia="宋体" w:hAnsi="宋体" w:cs="宋体" w:hint="eastAsia"/>
          <w:sz w:val="22"/>
          <w:szCs w:val="22"/>
        </w:rPr>
      </w:pPr>
    </w:p>
    <w:p w14:paraId="135F4F29" w14:textId="77777777" w:rsidR="00AD6D9E" w:rsidRDefault="00AD6D9E" w:rsidP="00AD6D9E">
      <w:pPr>
        <w:tabs>
          <w:tab w:val="left" w:pos="420"/>
        </w:tabs>
        <w:rPr>
          <w:rFonts w:ascii="宋体" w:eastAsia="宋体" w:hAnsi="宋体" w:cs="宋体" w:hint="eastAsia"/>
          <w:sz w:val="22"/>
          <w:szCs w:val="22"/>
        </w:rPr>
      </w:pPr>
    </w:p>
    <w:p w14:paraId="5D7BEF3B" w14:textId="77777777" w:rsidR="00AD6D9E" w:rsidRDefault="00AD6D9E" w:rsidP="00AD6D9E">
      <w:pPr>
        <w:tabs>
          <w:tab w:val="left" w:pos="420"/>
        </w:tabs>
        <w:rPr>
          <w:rFonts w:ascii="宋体" w:eastAsia="宋体" w:hAnsi="宋体" w:cs="宋体" w:hint="eastAsia"/>
          <w:sz w:val="22"/>
          <w:szCs w:val="22"/>
        </w:rPr>
      </w:pPr>
    </w:p>
    <w:p w14:paraId="3F8D9FCF" w14:textId="18176047" w:rsidR="00AD6D9E" w:rsidRPr="00111743" w:rsidRDefault="00AD6D9E" w:rsidP="00AD6D9E">
      <w:pPr>
        <w:spacing w:line="480" w:lineRule="exact"/>
        <w:jc w:val="center"/>
        <w:rPr>
          <w:rFonts w:ascii="宋体" w:eastAsia="宋体" w:hAnsi="宋体" w:cs="宋体"/>
          <w:b/>
          <w:bCs/>
          <w:color w:val="000000" w:themeColor="text1"/>
          <w:sz w:val="36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6"/>
        </w:rPr>
        <w:t>医用控温</w:t>
      </w:r>
      <w:proofErr w:type="gramStart"/>
      <w:r>
        <w:rPr>
          <w:rFonts w:ascii="宋体" w:eastAsia="宋体" w:hAnsi="宋体" w:cs="宋体" w:hint="eastAsia"/>
          <w:b/>
          <w:bCs/>
          <w:color w:val="000000" w:themeColor="text1"/>
          <w:sz w:val="36"/>
        </w:rPr>
        <w:t>仪</w:t>
      </w:r>
      <w:r w:rsidRPr="00111743">
        <w:rPr>
          <w:rFonts w:ascii="宋体" w:eastAsia="宋体" w:hAnsi="宋体" w:cs="宋体" w:hint="eastAsia"/>
          <w:b/>
          <w:bCs/>
          <w:color w:val="000000" w:themeColor="text1"/>
          <w:sz w:val="36"/>
        </w:rPr>
        <w:t>技术</w:t>
      </w:r>
      <w:proofErr w:type="gramEnd"/>
      <w:r w:rsidRPr="00111743">
        <w:rPr>
          <w:rFonts w:ascii="宋体" w:eastAsia="宋体" w:hAnsi="宋体" w:cs="宋体" w:hint="eastAsia"/>
          <w:b/>
          <w:bCs/>
          <w:color w:val="000000" w:themeColor="text1"/>
          <w:sz w:val="36"/>
        </w:rPr>
        <w:t>参数</w:t>
      </w:r>
    </w:p>
    <w:p w14:paraId="37388D36" w14:textId="77777777" w:rsidR="00AD6D9E" w:rsidRDefault="00AD6D9E" w:rsidP="00AD6D9E">
      <w:pPr>
        <w:spacing w:line="480" w:lineRule="exact"/>
        <w:ind w:left="425"/>
        <w:rPr>
          <w:rFonts w:ascii="宋体" w:eastAsia="宋体" w:hAnsi="宋体" w:cs="宋体"/>
          <w:sz w:val="24"/>
        </w:rPr>
      </w:pPr>
    </w:p>
    <w:p w14:paraId="0F8E0F43" w14:textId="77777777" w:rsidR="00AD6D9E" w:rsidRPr="00111743" w:rsidRDefault="00AD6D9E" w:rsidP="00AD6D9E">
      <w:pPr>
        <w:numPr>
          <w:ilvl w:val="0"/>
          <w:numId w:val="2"/>
        </w:numPr>
        <w:rPr>
          <w:rFonts w:ascii="宋体" w:eastAsia="宋体" w:hAnsi="宋体" w:cs="宋体"/>
          <w:sz w:val="22"/>
          <w:szCs w:val="22"/>
        </w:rPr>
      </w:pPr>
      <w:r w:rsidRPr="00111743">
        <w:rPr>
          <w:rFonts w:ascii="宋体" w:eastAsia="宋体" w:hAnsi="宋体" w:cs="宋体" w:hint="eastAsia"/>
          <w:sz w:val="22"/>
          <w:szCs w:val="22"/>
        </w:rPr>
        <w:t>水温控制范围：4-40℃</w:t>
      </w:r>
      <w:bookmarkStart w:id="0" w:name="OLE_LINK3"/>
      <w:r w:rsidRPr="00111743">
        <w:rPr>
          <w:rFonts w:ascii="宋体" w:eastAsia="宋体" w:hAnsi="宋体" w:cs="宋体" w:hint="eastAsia"/>
          <w:sz w:val="22"/>
          <w:szCs w:val="22"/>
        </w:rPr>
        <w:t>，</w:t>
      </w:r>
      <w:r w:rsidRPr="00111743">
        <w:rPr>
          <w:rFonts w:ascii="宋体" w:eastAsia="宋体" w:hAnsi="宋体" w:cs="宋体"/>
          <w:sz w:val="22"/>
          <w:szCs w:val="22"/>
        </w:rPr>
        <w:t>即最低温度≥4℃，最高温度≤40℃</w:t>
      </w:r>
      <w:r>
        <w:rPr>
          <w:rFonts w:ascii="宋体" w:eastAsia="宋体" w:hAnsi="宋体" w:cs="宋体" w:hint="eastAsia"/>
          <w:sz w:val="22"/>
          <w:szCs w:val="22"/>
        </w:rPr>
        <w:t>。</w:t>
      </w:r>
    </w:p>
    <w:bookmarkEnd w:id="0"/>
    <w:p w14:paraId="57EC2B1F" w14:textId="77777777" w:rsidR="00AD6D9E" w:rsidRPr="00111743" w:rsidRDefault="00AD6D9E" w:rsidP="00AD6D9E">
      <w:pPr>
        <w:numPr>
          <w:ilvl w:val="0"/>
          <w:numId w:val="2"/>
        </w:numPr>
        <w:rPr>
          <w:rFonts w:ascii="宋体" w:eastAsia="宋体" w:hAnsi="宋体" w:cs="宋体"/>
          <w:sz w:val="22"/>
          <w:szCs w:val="22"/>
        </w:rPr>
      </w:pPr>
      <w:r w:rsidRPr="00111743">
        <w:rPr>
          <w:rFonts w:ascii="宋体" w:eastAsia="宋体" w:hAnsi="宋体" w:cs="宋体" w:hint="eastAsia"/>
          <w:sz w:val="22"/>
          <w:szCs w:val="22"/>
        </w:rPr>
        <w:t>升温/降温双重功能：具备升温（26-40℃）与降温（4-25℃）双重功能</w:t>
      </w:r>
      <w:r>
        <w:rPr>
          <w:rFonts w:ascii="宋体" w:eastAsia="宋体" w:hAnsi="宋体" w:cs="宋体" w:hint="eastAsia"/>
          <w:sz w:val="22"/>
          <w:szCs w:val="22"/>
        </w:rPr>
        <w:t>。</w:t>
      </w:r>
    </w:p>
    <w:p w14:paraId="1A3F1D6E" w14:textId="77777777" w:rsidR="00AD6D9E" w:rsidRPr="00111743" w:rsidRDefault="00AD6D9E" w:rsidP="00AD6D9E">
      <w:pPr>
        <w:numPr>
          <w:ilvl w:val="0"/>
          <w:numId w:val="2"/>
        </w:numPr>
        <w:rPr>
          <w:rFonts w:ascii="宋体" w:eastAsia="宋体" w:hAnsi="宋体" w:cs="宋体"/>
          <w:sz w:val="22"/>
          <w:szCs w:val="22"/>
        </w:rPr>
      </w:pPr>
      <w:bookmarkStart w:id="1" w:name="OLE_LINK5"/>
      <w:r w:rsidRPr="00111743">
        <w:rPr>
          <w:rFonts w:ascii="宋体" w:eastAsia="宋体" w:hAnsi="宋体" w:cs="宋体" w:hint="eastAsia"/>
          <w:sz w:val="22"/>
          <w:szCs w:val="22"/>
        </w:rPr>
        <w:t>▲</w:t>
      </w:r>
      <w:bookmarkEnd w:id="1"/>
      <w:r w:rsidRPr="00111743">
        <w:rPr>
          <w:rFonts w:ascii="宋体" w:eastAsia="宋体" w:hAnsi="宋体" w:cs="宋体" w:hint="eastAsia"/>
          <w:sz w:val="22"/>
          <w:szCs w:val="22"/>
        </w:rPr>
        <w:t>具有机械开关</w:t>
      </w:r>
      <w:r w:rsidRPr="00111743">
        <w:rPr>
          <w:rFonts w:ascii="微软雅黑" w:hAnsi="微软雅黑" w:cs="微软雅黑" w:hint="eastAsia"/>
          <w:sz w:val="22"/>
          <w:szCs w:val="22"/>
        </w:rPr>
        <w:t>，</w:t>
      </w:r>
      <w:bookmarkStart w:id="2" w:name="OLE_LINK6"/>
      <w:r w:rsidRPr="00111743">
        <w:rPr>
          <w:rFonts w:ascii="微软雅黑" w:hAnsi="微软雅黑" w:cs="微软雅黑" w:hint="eastAsia"/>
          <w:sz w:val="22"/>
          <w:szCs w:val="22"/>
        </w:rPr>
        <w:t>可物理关闭制热系统的设计，确保单冷状态的可靠执行</w:t>
      </w:r>
      <w:bookmarkEnd w:id="2"/>
      <w:r>
        <w:rPr>
          <w:rFonts w:ascii="微软雅黑" w:hAnsi="微软雅黑" w:cs="微软雅黑" w:hint="eastAsia"/>
          <w:sz w:val="22"/>
          <w:szCs w:val="22"/>
        </w:rPr>
        <w:t>。</w:t>
      </w:r>
    </w:p>
    <w:p w14:paraId="0258BE49" w14:textId="77777777" w:rsidR="00AD6D9E" w:rsidRPr="00111743" w:rsidRDefault="00AD6D9E" w:rsidP="00AD6D9E">
      <w:pPr>
        <w:numPr>
          <w:ilvl w:val="0"/>
          <w:numId w:val="2"/>
        </w:numPr>
        <w:rPr>
          <w:rFonts w:ascii="宋体" w:eastAsia="宋体" w:hAnsi="宋体" w:cs="宋体"/>
          <w:sz w:val="22"/>
          <w:szCs w:val="22"/>
        </w:rPr>
      </w:pPr>
      <w:r w:rsidRPr="00111743">
        <w:rPr>
          <w:rFonts w:ascii="宋体" w:eastAsia="宋体" w:hAnsi="宋体" w:cs="宋体" w:hint="eastAsia"/>
          <w:sz w:val="22"/>
          <w:szCs w:val="22"/>
        </w:rPr>
        <w:t>空载平均降温速度与升温速度：平均降温速度</w:t>
      </w:r>
      <w:r w:rsidRPr="00111743">
        <w:rPr>
          <w:rFonts w:ascii="Arial" w:eastAsia="宋体" w:hAnsi="Arial" w:cs="Arial"/>
          <w:sz w:val="22"/>
          <w:szCs w:val="22"/>
        </w:rPr>
        <w:t>≥</w:t>
      </w:r>
      <w:r w:rsidRPr="00111743">
        <w:rPr>
          <w:rFonts w:ascii="宋体" w:eastAsia="宋体" w:hAnsi="宋体" w:cs="宋体" w:hint="eastAsia"/>
          <w:sz w:val="22"/>
          <w:szCs w:val="22"/>
        </w:rPr>
        <w:t>1.3℃/min；平均升温速度</w:t>
      </w:r>
      <w:r w:rsidRPr="00111743">
        <w:rPr>
          <w:rFonts w:ascii="Arial" w:eastAsia="宋体" w:hAnsi="Arial" w:cs="Arial"/>
          <w:sz w:val="22"/>
          <w:szCs w:val="22"/>
        </w:rPr>
        <w:t>≥</w:t>
      </w:r>
      <w:r w:rsidRPr="00111743">
        <w:rPr>
          <w:rFonts w:ascii="宋体" w:eastAsia="宋体" w:hAnsi="宋体" w:cs="宋体" w:hint="eastAsia"/>
          <w:sz w:val="22"/>
          <w:szCs w:val="22"/>
        </w:rPr>
        <w:t>0.8℃/min</w:t>
      </w:r>
      <w:r>
        <w:rPr>
          <w:rFonts w:ascii="宋体" w:eastAsia="宋体" w:hAnsi="宋体" w:cs="宋体" w:hint="eastAsia"/>
          <w:sz w:val="22"/>
          <w:szCs w:val="22"/>
        </w:rPr>
        <w:t>。</w:t>
      </w:r>
    </w:p>
    <w:p w14:paraId="2188A846" w14:textId="77777777" w:rsidR="00AD6D9E" w:rsidRPr="00111743" w:rsidRDefault="00AD6D9E" w:rsidP="00AD6D9E">
      <w:pPr>
        <w:numPr>
          <w:ilvl w:val="0"/>
          <w:numId w:val="2"/>
        </w:numPr>
        <w:rPr>
          <w:rFonts w:ascii="宋体" w:eastAsia="宋体" w:hAnsi="宋体" w:cs="宋体"/>
          <w:sz w:val="22"/>
          <w:szCs w:val="22"/>
        </w:rPr>
      </w:pPr>
      <w:bookmarkStart w:id="3" w:name="OLE_LINK7"/>
      <w:r w:rsidRPr="00111743">
        <w:rPr>
          <w:rFonts w:ascii="宋体" w:eastAsia="宋体" w:hAnsi="宋体" w:cs="宋体" w:hint="eastAsia"/>
          <w:sz w:val="22"/>
          <w:szCs w:val="22"/>
        </w:rPr>
        <w:t>水箱设计：采用外盘管式，制冷稳定不结冰，无需使用酒精等防冻液；容量≥4L，至少满足两</w:t>
      </w:r>
      <w:proofErr w:type="gramStart"/>
      <w:r w:rsidRPr="00111743">
        <w:rPr>
          <w:rFonts w:ascii="宋体" w:eastAsia="宋体" w:hAnsi="宋体" w:cs="宋体" w:hint="eastAsia"/>
          <w:sz w:val="22"/>
          <w:szCs w:val="22"/>
        </w:rPr>
        <w:t>毯两帽同时</w:t>
      </w:r>
      <w:proofErr w:type="gramEnd"/>
      <w:r w:rsidRPr="00111743">
        <w:rPr>
          <w:rFonts w:ascii="宋体" w:eastAsia="宋体" w:hAnsi="宋体" w:cs="宋体" w:hint="eastAsia"/>
          <w:sz w:val="22"/>
          <w:szCs w:val="22"/>
        </w:rPr>
        <w:t>使用</w:t>
      </w:r>
      <w:r>
        <w:rPr>
          <w:rFonts w:ascii="宋体" w:eastAsia="宋体" w:hAnsi="宋体" w:cs="宋体" w:hint="eastAsia"/>
          <w:sz w:val="22"/>
          <w:szCs w:val="22"/>
        </w:rPr>
        <w:t>。</w:t>
      </w:r>
    </w:p>
    <w:bookmarkEnd w:id="3"/>
    <w:p w14:paraId="12AC504A" w14:textId="77777777" w:rsidR="00AD6D9E" w:rsidRPr="00111743" w:rsidRDefault="00AD6D9E" w:rsidP="00AD6D9E">
      <w:pPr>
        <w:numPr>
          <w:ilvl w:val="0"/>
          <w:numId w:val="2"/>
        </w:numPr>
        <w:rPr>
          <w:rFonts w:ascii="宋体" w:eastAsia="宋体" w:hAnsi="宋体" w:cs="宋体"/>
          <w:sz w:val="22"/>
          <w:szCs w:val="22"/>
        </w:rPr>
      </w:pPr>
      <w:r w:rsidRPr="00111743">
        <w:rPr>
          <w:rFonts w:asciiTheme="minorEastAsia" w:hAnsiTheme="minorEastAsia" w:cstheme="minorEastAsia" w:hint="eastAsia"/>
          <w:sz w:val="22"/>
          <w:szCs w:val="22"/>
        </w:rPr>
        <w:t>体温监测：具有体表温度和体腔温度两种专用探头，目标体温设置范围</w:t>
      </w:r>
      <w:r w:rsidRPr="00111743">
        <w:rPr>
          <w:rFonts w:ascii="宋体" w:eastAsia="宋体" w:hAnsi="宋体" w:cs="宋体" w:hint="eastAsia"/>
          <w:sz w:val="22"/>
          <w:szCs w:val="22"/>
        </w:rPr>
        <w:t>：降温30-40℃，升温30-37℃，测量精度</w:t>
      </w:r>
      <w:r w:rsidRPr="00111743">
        <w:rPr>
          <w:rFonts w:ascii="宋体" w:eastAsia="宋体" w:hAnsi="宋体" w:cs="宋体"/>
          <w:sz w:val="22"/>
          <w:szCs w:val="22"/>
        </w:rPr>
        <w:t>±</w:t>
      </w:r>
      <w:r w:rsidRPr="00111743">
        <w:rPr>
          <w:rFonts w:ascii="宋体" w:eastAsia="宋体" w:hAnsi="宋体" w:cs="宋体" w:hint="eastAsia"/>
          <w:sz w:val="22"/>
          <w:szCs w:val="22"/>
        </w:rPr>
        <w:t>0.2℃以内</w:t>
      </w:r>
      <w:r>
        <w:rPr>
          <w:rFonts w:ascii="宋体" w:eastAsia="宋体" w:hAnsi="宋体" w:cs="宋体" w:hint="eastAsia"/>
          <w:sz w:val="22"/>
          <w:szCs w:val="22"/>
        </w:rPr>
        <w:t>。</w:t>
      </w:r>
    </w:p>
    <w:p w14:paraId="7790DC9A" w14:textId="77777777" w:rsidR="00AD6D9E" w:rsidRPr="00111743" w:rsidRDefault="00AD6D9E" w:rsidP="00AD6D9E">
      <w:pPr>
        <w:numPr>
          <w:ilvl w:val="0"/>
          <w:numId w:val="2"/>
        </w:numPr>
        <w:rPr>
          <w:rFonts w:asciiTheme="minorEastAsia" w:hAnsiTheme="minorEastAsia" w:cstheme="minorEastAsia"/>
          <w:sz w:val="22"/>
          <w:szCs w:val="22"/>
        </w:rPr>
      </w:pPr>
      <w:bookmarkStart w:id="4" w:name="OLE_LINK8"/>
      <w:r w:rsidRPr="00111743">
        <w:rPr>
          <w:rFonts w:ascii="宋体" w:eastAsia="宋体" w:hAnsi="宋体" w:cs="宋体" w:hint="eastAsia"/>
          <w:sz w:val="22"/>
          <w:szCs w:val="22"/>
        </w:rPr>
        <w:lastRenderedPageBreak/>
        <w:t>▲</w:t>
      </w:r>
      <w:r w:rsidRPr="00111743">
        <w:rPr>
          <w:rFonts w:asciiTheme="minorEastAsia" w:hAnsiTheme="minorEastAsia" w:cstheme="minorEastAsia" w:hint="eastAsia"/>
          <w:sz w:val="22"/>
          <w:szCs w:val="22"/>
        </w:rPr>
        <w:t>体温传感器为医用级温度传感器，通过细胞毒性试验、皮肤刺激试验和皮肤致敏试验等多项生物相容性检测（可提供相关生物相容性检测报告）</w:t>
      </w:r>
      <w:r>
        <w:rPr>
          <w:rFonts w:asciiTheme="minorEastAsia" w:hAnsiTheme="minorEastAsia" w:cstheme="minorEastAsia" w:hint="eastAsia"/>
          <w:sz w:val="22"/>
          <w:szCs w:val="22"/>
        </w:rPr>
        <w:t>。</w:t>
      </w:r>
    </w:p>
    <w:bookmarkEnd w:id="4"/>
    <w:p w14:paraId="0B6C0938" w14:textId="77777777" w:rsidR="00AD6D9E" w:rsidRPr="00111743" w:rsidRDefault="00AD6D9E" w:rsidP="00AD6D9E">
      <w:pPr>
        <w:numPr>
          <w:ilvl w:val="0"/>
          <w:numId w:val="2"/>
        </w:numPr>
        <w:rPr>
          <w:rFonts w:ascii="宋体" w:eastAsia="宋体" w:hAnsi="宋体" w:cs="宋体"/>
          <w:sz w:val="22"/>
          <w:szCs w:val="22"/>
        </w:rPr>
      </w:pPr>
      <w:r w:rsidRPr="00111743">
        <w:rPr>
          <w:rFonts w:ascii="宋体" w:eastAsia="宋体" w:hAnsi="宋体" w:cs="宋体" w:hint="eastAsia"/>
          <w:sz w:val="22"/>
          <w:szCs w:val="22"/>
        </w:rPr>
        <w:t>▲体温监测报警：双路体温监测报警均可同时独立设置体温下限和（或）体温上限，</w:t>
      </w:r>
      <w:proofErr w:type="gramStart"/>
      <w:r w:rsidRPr="00111743">
        <w:rPr>
          <w:rFonts w:ascii="宋体" w:eastAsia="宋体" w:hAnsi="宋体" w:cs="宋体" w:hint="eastAsia"/>
          <w:sz w:val="22"/>
          <w:szCs w:val="22"/>
        </w:rPr>
        <w:t>体温超限时</w:t>
      </w:r>
      <w:proofErr w:type="gramEnd"/>
      <w:r w:rsidRPr="00111743">
        <w:rPr>
          <w:rFonts w:ascii="宋体" w:eastAsia="宋体" w:hAnsi="宋体" w:cs="宋体" w:hint="eastAsia"/>
          <w:sz w:val="22"/>
          <w:szCs w:val="22"/>
        </w:rPr>
        <w:t>声光报警并停止输出，满足闭环控制；在特殊情况下也可关闭体温监测，实现开环控制</w:t>
      </w:r>
      <w:r>
        <w:rPr>
          <w:rFonts w:ascii="宋体" w:eastAsia="宋体" w:hAnsi="宋体" w:cs="宋体" w:hint="eastAsia"/>
          <w:sz w:val="22"/>
          <w:szCs w:val="22"/>
        </w:rPr>
        <w:t>。</w:t>
      </w:r>
    </w:p>
    <w:p w14:paraId="4AAA53D4" w14:textId="77777777" w:rsidR="00AD6D9E" w:rsidRPr="00111743" w:rsidRDefault="00AD6D9E" w:rsidP="00AD6D9E">
      <w:pPr>
        <w:numPr>
          <w:ilvl w:val="0"/>
          <w:numId w:val="2"/>
        </w:numPr>
        <w:rPr>
          <w:rFonts w:ascii="宋体" w:eastAsia="宋体" w:hAnsi="宋体" w:cs="宋体"/>
          <w:sz w:val="22"/>
          <w:szCs w:val="22"/>
        </w:rPr>
      </w:pPr>
      <w:r w:rsidRPr="00111743">
        <w:rPr>
          <w:rFonts w:ascii="宋体" w:eastAsia="宋体" w:hAnsi="宋体" w:cs="宋体" w:hint="eastAsia"/>
          <w:sz w:val="22"/>
          <w:szCs w:val="22"/>
        </w:rPr>
        <w:t>输出控制方式：双路二组输出，左右分别控制，</w:t>
      </w:r>
      <w:proofErr w:type="gramStart"/>
      <w:r w:rsidRPr="00111743">
        <w:rPr>
          <w:rFonts w:ascii="宋体" w:eastAsia="宋体" w:hAnsi="宋体" w:cs="宋体" w:hint="eastAsia"/>
          <w:sz w:val="22"/>
          <w:szCs w:val="22"/>
        </w:rPr>
        <w:t>毯</w:t>
      </w:r>
      <w:proofErr w:type="gramEnd"/>
      <w:r w:rsidRPr="00111743">
        <w:rPr>
          <w:rFonts w:ascii="宋体" w:eastAsia="宋体" w:hAnsi="宋体" w:cs="宋体" w:hint="eastAsia"/>
          <w:sz w:val="22"/>
          <w:szCs w:val="22"/>
        </w:rPr>
        <w:t>/</w:t>
      </w:r>
      <w:proofErr w:type="gramStart"/>
      <w:r w:rsidRPr="00111743">
        <w:rPr>
          <w:rFonts w:ascii="宋体" w:eastAsia="宋体" w:hAnsi="宋体" w:cs="宋体" w:hint="eastAsia"/>
          <w:sz w:val="22"/>
          <w:szCs w:val="22"/>
        </w:rPr>
        <w:t>帽可单独</w:t>
      </w:r>
      <w:proofErr w:type="gramEnd"/>
      <w:r w:rsidRPr="00111743">
        <w:rPr>
          <w:rFonts w:ascii="宋体" w:eastAsia="宋体" w:hAnsi="宋体" w:cs="宋体" w:hint="eastAsia"/>
          <w:sz w:val="22"/>
          <w:szCs w:val="22"/>
        </w:rPr>
        <w:t>使用或两个同时使用</w:t>
      </w:r>
      <w:r>
        <w:rPr>
          <w:rFonts w:ascii="宋体" w:eastAsia="宋体" w:hAnsi="宋体" w:cs="宋体" w:hint="eastAsia"/>
          <w:sz w:val="22"/>
          <w:szCs w:val="22"/>
        </w:rPr>
        <w:t>。</w:t>
      </w:r>
    </w:p>
    <w:p w14:paraId="035EC57C" w14:textId="77777777" w:rsidR="00AD6D9E" w:rsidRPr="00111743" w:rsidRDefault="00AD6D9E" w:rsidP="00AD6D9E">
      <w:pPr>
        <w:numPr>
          <w:ilvl w:val="0"/>
          <w:numId w:val="2"/>
        </w:numPr>
        <w:rPr>
          <w:rFonts w:ascii="宋体" w:eastAsia="宋体" w:hAnsi="宋体" w:cs="宋体"/>
          <w:sz w:val="22"/>
          <w:szCs w:val="22"/>
        </w:rPr>
      </w:pPr>
      <w:r w:rsidRPr="00111743">
        <w:rPr>
          <w:rFonts w:ascii="宋体" w:eastAsia="宋体" w:hAnsi="宋体" w:cs="宋体" w:hint="eastAsia"/>
          <w:sz w:val="22"/>
          <w:szCs w:val="22"/>
        </w:rPr>
        <w:t>▲制冷方式：采用压缩机式制冷技术，制冷效率高且使用寿命长，不易受环境温度影响</w:t>
      </w:r>
      <w:r>
        <w:rPr>
          <w:rFonts w:ascii="宋体" w:eastAsia="宋体" w:hAnsi="宋体" w:cs="宋体" w:hint="eastAsia"/>
          <w:sz w:val="22"/>
          <w:szCs w:val="22"/>
        </w:rPr>
        <w:t>。</w:t>
      </w:r>
    </w:p>
    <w:p w14:paraId="65CAD4E0" w14:textId="77777777" w:rsidR="00AD6D9E" w:rsidRPr="00111743" w:rsidRDefault="00AD6D9E" w:rsidP="00AD6D9E">
      <w:pPr>
        <w:numPr>
          <w:ilvl w:val="0"/>
          <w:numId w:val="2"/>
        </w:numPr>
        <w:rPr>
          <w:rFonts w:ascii="宋体" w:eastAsia="宋体" w:hAnsi="宋体" w:cs="宋体"/>
          <w:sz w:val="22"/>
          <w:szCs w:val="22"/>
        </w:rPr>
      </w:pPr>
      <w:r w:rsidRPr="00111743">
        <w:rPr>
          <w:rFonts w:ascii="宋体" w:eastAsia="宋体" w:hAnsi="宋体" w:cs="宋体" w:hint="eastAsia"/>
          <w:sz w:val="22"/>
          <w:szCs w:val="22"/>
        </w:rPr>
        <w:t>定时范围：1-99小时或长期运行，可自动计时（包括倒计时）</w:t>
      </w:r>
      <w:r>
        <w:rPr>
          <w:rFonts w:ascii="宋体" w:eastAsia="宋体" w:hAnsi="宋体" w:cs="宋体" w:hint="eastAsia"/>
          <w:sz w:val="22"/>
          <w:szCs w:val="22"/>
        </w:rPr>
        <w:t>。</w:t>
      </w:r>
    </w:p>
    <w:p w14:paraId="3155835F" w14:textId="77777777" w:rsidR="00AD6D9E" w:rsidRPr="00111743" w:rsidRDefault="00AD6D9E" w:rsidP="00AD6D9E">
      <w:pPr>
        <w:numPr>
          <w:ilvl w:val="0"/>
          <w:numId w:val="2"/>
        </w:numPr>
        <w:rPr>
          <w:rFonts w:ascii="宋体" w:eastAsia="宋体" w:hAnsi="宋体" w:cs="宋体"/>
          <w:sz w:val="22"/>
          <w:szCs w:val="22"/>
        </w:rPr>
      </w:pPr>
      <w:r w:rsidRPr="00111743">
        <w:rPr>
          <w:rFonts w:ascii="宋体" w:eastAsia="宋体" w:hAnsi="宋体" w:cs="宋体" w:hint="eastAsia"/>
          <w:sz w:val="22"/>
          <w:szCs w:val="22"/>
        </w:rPr>
        <w:t>人机交互方式：</w:t>
      </w:r>
      <w:r w:rsidRPr="00111743">
        <w:rPr>
          <w:rFonts w:ascii="宋体" w:eastAsia="宋体" w:hAnsi="宋体" w:cs="宋体" w:hint="eastAsia"/>
          <w:color w:val="000000" w:themeColor="text1"/>
          <w:sz w:val="22"/>
          <w:szCs w:val="22"/>
        </w:rPr>
        <w:t>≥8寸操作界面，简洁明确，实时显示水温、体温及工作时间</w:t>
      </w:r>
      <w:r w:rsidRPr="00111743">
        <w:rPr>
          <w:rFonts w:hint="eastAsia"/>
          <w:sz w:val="22"/>
          <w:szCs w:val="22"/>
        </w:rPr>
        <w:t>，</w:t>
      </w:r>
      <w:r w:rsidRPr="00111743">
        <w:rPr>
          <w:rFonts w:ascii="宋体" w:eastAsia="宋体" w:hAnsi="宋体" w:cs="宋体" w:hint="eastAsia"/>
          <w:color w:val="000000" w:themeColor="text1"/>
          <w:sz w:val="22"/>
          <w:szCs w:val="22"/>
        </w:rPr>
        <w:t>配合轻触机械按键实现人机交互</w:t>
      </w:r>
      <w:r>
        <w:rPr>
          <w:rFonts w:ascii="宋体" w:eastAsia="宋体" w:hAnsi="宋体" w:cs="宋体" w:hint="eastAsia"/>
          <w:color w:val="000000" w:themeColor="text1"/>
          <w:sz w:val="22"/>
          <w:szCs w:val="22"/>
        </w:rPr>
        <w:t>。</w:t>
      </w:r>
    </w:p>
    <w:p w14:paraId="389D9FDD" w14:textId="77777777" w:rsidR="00AD6D9E" w:rsidRPr="00111743" w:rsidRDefault="00AD6D9E" w:rsidP="00AD6D9E">
      <w:pPr>
        <w:numPr>
          <w:ilvl w:val="0"/>
          <w:numId w:val="2"/>
        </w:numPr>
        <w:rPr>
          <w:rFonts w:ascii="宋体" w:eastAsia="宋体" w:hAnsi="宋体" w:cs="宋体"/>
          <w:sz w:val="22"/>
          <w:szCs w:val="22"/>
        </w:rPr>
      </w:pPr>
      <w:r w:rsidRPr="00111743">
        <w:rPr>
          <w:rFonts w:ascii="宋体" w:eastAsia="宋体" w:hAnsi="宋体" w:cs="宋体" w:hint="eastAsia"/>
          <w:sz w:val="22"/>
          <w:szCs w:val="22"/>
        </w:rPr>
        <w:t>固化程序：</w:t>
      </w:r>
      <w:r w:rsidRPr="00111743">
        <w:rPr>
          <w:rFonts w:ascii="宋体" w:hAnsi="宋体" w:hint="eastAsia"/>
          <w:sz w:val="22"/>
          <w:szCs w:val="22"/>
        </w:rPr>
        <w:t>一键调用，</w:t>
      </w:r>
      <w:r w:rsidRPr="00111743">
        <w:rPr>
          <w:rFonts w:ascii="宋体" w:eastAsia="宋体" w:hAnsi="宋体" w:cs="宋体" w:hint="eastAsia"/>
          <w:sz w:val="22"/>
          <w:szCs w:val="22"/>
        </w:rPr>
        <w:t>方便紧急时使用，可设置水温、体温上下限与定时时间</w:t>
      </w:r>
      <w:r>
        <w:rPr>
          <w:rFonts w:ascii="宋体" w:eastAsia="宋体" w:hAnsi="宋体" w:cs="宋体" w:hint="eastAsia"/>
          <w:sz w:val="22"/>
          <w:szCs w:val="22"/>
        </w:rPr>
        <w:t>。</w:t>
      </w:r>
    </w:p>
    <w:p w14:paraId="120ABEA6" w14:textId="77777777" w:rsidR="00AD6D9E" w:rsidRPr="00111743" w:rsidRDefault="00AD6D9E" w:rsidP="00AD6D9E">
      <w:pPr>
        <w:numPr>
          <w:ilvl w:val="0"/>
          <w:numId w:val="2"/>
        </w:numPr>
        <w:rPr>
          <w:rFonts w:ascii="宋体" w:eastAsia="宋体" w:hAnsi="宋体" w:cs="宋体"/>
          <w:sz w:val="22"/>
          <w:szCs w:val="22"/>
        </w:rPr>
      </w:pPr>
      <w:r w:rsidRPr="00111743">
        <w:rPr>
          <w:rFonts w:ascii="宋体" w:eastAsia="宋体" w:hAnsi="宋体" w:cs="宋体" w:hint="eastAsia"/>
          <w:sz w:val="22"/>
          <w:szCs w:val="22"/>
        </w:rPr>
        <w:t>断电保护功能：具备断电保护功能，断电时再通电开机后，仪器自动运行断电前的程序</w:t>
      </w:r>
      <w:r>
        <w:rPr>
          <w:rFonts w:ascii="宋体" w:eastAsia="宋体" w:hAnsi="宋体" w:cs="宋体" w:hint="eastAsia"/>
          <w:sz w:val="22"/>
          <w:szCs w:val="22"/>
        </w:rPr>
        <w:t>。</w:t>
      </w:r>
    </w:p>
    <w:p w14:paraId="4140A638" w14:textId="77777777" w:rsidR="00AD6D9E" w:rsidRPr="00111743" w:rsidRDefault="00AD6D9E" w:rsidP="00AD6D9E">
      <w:pPr>
        <w:numPr>
          <w:ilvl w:val="0"/>
          <w:numId w:val="2"/>
        </w:numPr>
        <w:rPr>
          <w:rFonts w:ascii="宋体" w:eastAsia="宋体" w:hAnsi="宋体" w:cs="宋体"/>
          <w:sz w:val="22"/>
          <w:szCs w:val="22"/>
        </w:rPr>
      </w:pPr>
      <w:r w:rsidRPr="00111743">
        <w:rPr>
          <w:rFonts w:ascii="宋体" w:eastAsia="宋体" w:hAnsi="宋体" w:cs="宋体" w:hint="eastAsia"/>
          <w:sz w:val="22"/>
          <w:szCs w:val="22"/>
        </w:rPr>
        <w:t>噪声控制：最大工作噪声≤55dB</w:t>
      </w:r>
      <w:r>
        <w:rPr>
          <w:rFonts w:ascii="宋体" w:eastAsia="宋体" w:hAnsi="宋体" w:cs="宋体" w:hint="eastAsia"/>
          <w:sz w:val="22"/>
          <w:szCs w:val="22"/>
        </w:rPr>
        <w:t>。</w:t>
      </w:r>
    </w:p>
    <w:p w14:paraId="683589DC" w14:textId="77777777" w:rsidR="00AD6D9E" w:rsidRPr="00111743" w:rsidRDefault="00AD6D9E" w:rsidP="00AD6D9E">
      <w:pPr>
        <w:numPr>
          <w:ilvl w:val="0"/>
          <w:numId w:val="2"/>
        </w:numPr>
        <w:rPr>
          <w:rFonts w:ascii="宋体" w:eastAsia="宋体" w:hAnsi="宋体" w:cs="宋体"/>
          <w:sz w:val="22"/>
          <w:szCs w:val="22"/>
        </w:rPr>
      </w:pPr>
      <w:r w:rsidRPr="00111743">
        <w:rPr>
          <w:rFonts w:ascii="宋体" w:eastAsia="宋体" w:hAnsi="宋体" w:cs="宋体" w:hint="eastAsia"/>
          <w:sz w:val="22"/>
          <w:szCs w:val="22"/>
        </w:rPr>
        <w:t>体积小巧，主机宽度≤0.32米，非常方便在病床间移动治疗</w:t>
      </w:r>
      <w:r>
        <w:rPr>
          <w:rFonts w:ascii="宋体" w:eastAsia="宋体" w:hAnsi="宋体" w:cs="宋体" w:hint="eastAsia"/>
          <w:sz w:val="22"/>
          <w:szCs w:val="22"/>
        </w:rPr>
        <w:t>。</w:t>
      </w:r>
    </w:p>
    <w:p w14:paraId="68F69CC1" w14:textId="77777777" w:rsidR="00AD6D9E" w:rsidRPr="00111743" w:rsidRDefault="00AD6D9E" w:rsidP="00AD6D9E">
      <w:pPr>
        <w:numPr>
          <w:ilvl w:val="0"/>
          <w:numId w:val="2"/>
        </w:numPr>
        <w:rPr>
          <w:rFonts w:ascii="宋体" w:eastAsia="宋体" w:hAnsi="宋体" w:cs="宋体"/>
          <w:sz w:val="22"/>
          <w:szCs w:val="22"/>
        </w:rPr>
      </w:pPr>
      <w:proofErr w:type="gramStart"/>
      <w:r w:rsidRPr="00111743">
        <w:rPr>
          <w:rFonts w:ascii="宋体" w:eastAsia="宋体" w:hAnsi="宋体" w:cs="宋体" w:hint="eastAsia"/>
          <w:sz w:val="22"/>
          <w:szCs w:val="22"/>
        </w:rPr>
        <w:t>毯</w:t>
      </w:r>
      <w:proofErr w:type="gramEnd"/>
      <w:r w:rsidRPr="00111743">
        <w:rPr>
          <w:rFonts w:ascii="宋体" w:eastAsia="宋体" w:hAnsi="宋体" w:cs="宋体" w:hint="eastAsia"/>
          <w:sz w:val="22"/>
          <w:szCs w:val="22"/>
        </w:rPr>
        <w:t>/帽设计：TPU材质</w:t>
      </w:r>
      <w:proofErr w:type="gramStart"/>
      <w:r w:rsidRPr="00111743">
        <w:rPr>
          <w:rFonts w:ascii="宋体" w:eastAsia="宋体" w:hAnsi="宋体" w:cs="宋体" w:hint="eastAsia"/>
          <w:sz w:val="22"/>
          <w:szCs w:val="22"/>
        </w:rPr>
        <w:t>毯</w:t>
      </w:r>
      <w:proofErr w:type="gramEnd"/>
      <w:r w:rsidRPr="00111743">
        <w:rPr>
          <w:rFonts w:ascii="宋体" w:eastAsia="宋体" w:hAnsi="宋体" w:cs="宋体" w:hint="eastAsia"/>
          <w:sz w:val="22"/>
          <w:szCs w:val="22"/>
        </w:rPr>
        <w:t>/</w:t>
      </w:r>
      <w:proofErr w:type="gramStart"/>
      <w:r w:rsidRPr="00111743">
        <w:rPr>
          <w:rFonts w:ascii="宋体" w:eastAsia="宋体" w:hAnsi="宋体" w:cs="宋体" w:hint="eastAsia"/>
          <w:sz w:val="22"/>
          <w:szCs w:val="22"/>
        </w:rPr>
        <w:t>帽采用</w:t>
      </w:r>
      <w:proofErr w:type="gramEnd"/>
      <w:r w:rsidRPr="00111743">
        <w:rPr>
          <w:rFonts w:ascii="宋体" w:eastAsia="宋体" w:hAnsi="宋体" w:cs="宋体" w:hint="eastAsia"/>
          <w:sz w:val="22"/>
          <w:szCs w:val="22"/>
        </w:rPr>
        <w:t>蜂窝设计，保证液体流动性，降温快且均匀；控温帽为贴敷式设计，低温时柔软，贴近患者皮肤，体感舒适</w:t>
      </w:r>
      <w:r>
        <w:rPr>
          <w:rFonts w:ascii="宋体" w:eastAsia="宋体" w:hAnsi="宋体" w:cs="宋体" w:hint="eastAsia"/>
          <w:sz w:val="22"/>
          <w:szCs w:val="22"/>
        </w:rPr>
        <w:t>。</w:t>
      </w:r>
    </w:p>
    <w:p w14:paraId="57E87E2A" w14:textId="77777777" w:rsidR="00AD6D9E" w:rsidRPr="00111743" w:rsidRDefault="00AD6D9E" w:rsidP="00AD6D9E">
      <w:pPr>
        <w:numPr>
          <w:ilvl w:val="0"/>
          <w:numId w:val="2"/>
        </w:numPr>
        <w:rPr>
          <w:rFonts w:ascii="宋体" w:eastAsia="宋体" w:hAnsi="宋体" w:cs="宋体"/>
          <w:sz w:val="22"/>
          <w:szCs w:val="22"/>
        </w:rPr>
      </w:pPr>
      <w:r w:rsidRPr="00111743">
        <w:rPr>
          <w:rFonts w:ascii="宋体" w:eastAsia="宋体" w:hAnsi="宋体" w:cs="宋体" w:hint="eastAsia"/>
          <w:sz w:val="22"/>
          <w:szCs w:val="22"/>
        </w:rPr>
        <w:t>快速接头设计：采用双向快速液压接头，两端均</w:t>
      </w:r>
      <w:proofErr w:type="gramStart"/>
      <w:r w:rsidRPr="00111743">
        <w:rPr>
          <w:rFonts w:ascii="宋体" w:eastAsia="宋体" w:hAnsi="宋体" w:cs="宋体" w:hint="eastAsia"/>
          <w:sz w:val="22"/>
          <w:szCs w:val="22"/>
        </w:rPr>
        <w:t>带止回</w:t>
      </w:r>
      <w:proofErr w:type="gramEnd"/>
      <w:r w:rsidRPr="00111743">
        <w:rPr>
          <w:rFonts w:ascii="宋体" w:eastAsia="宋体" w:hAnsi="宋体" w:cs="宋体" w:hint="eastAsia"/>
          <w:sz w:val="22"/>
          <w:szCs w:val="22"/>
        </w:rPr>
        <w:t>，具有</w:t>
      </w:r>
      <w:r w:rsidRPr="00111743">
        <w:rPr>
          <w:rFonts w:ascii="宋体" w:eastAsia="宋体" w:hAnsi="宋体" w:cs="宋体" w:hint="eastAsia"/>
          <w:color w:val="000000" w:themeColor="text1"/>
          <w:sz w:val="22"/>
          <w:szCs w:val="22"/>
        </w:rPr>
        <w:t>双密封圈设计，长寿命不漏水，插拔方便，</w:t>
      </w:r>
      <w:r w:rsidRPr="00111743">
        <w:rPr>
          <w:rFonts w:ascii="宋体" w:eastAsia="宋体" w:hAnsi="宋体" w:cs="宋体" w:hint="eastAsia"/>
          <w:sz w:val="22"/>
          <w:szCs w:val="22"/>
        </w:rPr>
        <w:t>无液体喷溅</w:t>
      </w:r>
      <w:r>
        <w:rPr>
          <w:rFonts w:ascii="宋体" w:eastAsia="宋体" w:hAnsi="宋体" w:cs="宋体" w:hint="eastAsia"/>
          <w:sz w:val="22"/>
          <w:szCs w:val="22"/>
        </w:rPr>
        <w:t>。</w:t>
      </w:r>
    </w:p>
    <w:p w14:paraId="0D3CFA3C" w14:textId="77777777" w:rsidR="00AD6D9E" w:rsidRPr="00111743" w:rsidRDefault="00AD6D9E" w:rsidP="00AD6D9E">
      <w:pPr>
        <w:numPr>
          <w:ilvl w:val="0"/>
          <w:numId w:val="2"/>
        </w:numPr>
        <w:rPr>
          <w:rFonts w:ascii="宋体" w:eastAsia="宋体" w:hAnsi="宋体" w:cs="宋体"/>
          <w:sz w:val="22"/>
          <w:szCs w:val="22"/>
        </w:rPr>
      </w:pPr>
      <w:r w:rsidRPr="00111743">
        <w:rPr>
          <w:rFonts w:ascii="宋体" w:eastAsia="宋体" w:hAnsi="宋体" w:cs="宋体" w:hint="eastAsia"/>
          <w:sz w:val="22"/>
          <w:szCs w:val="22"/>
        </w:rPr>
        <w:t>▲</w:t>
      </w:r>
      <w:r w:rsidRPr="00111743">
        <w:rPr>
          <w:rFonts w:eastAsia="宋体" w:hint="eastAsia"/>
          <w:sz w:val="22"/>
          <w:szCs w:val="22"/>
        </w:rPr>
        <w:t>水箱设计：快捷</w:t>
      </w:r>
      <w:r w:rsidRPr="00111743">
        <w:rPr>
          <w:rFonts w:ascii="宋体" w:hAnsi="宋体" w:hint="eastAsia"/>
          <w:sz w:val="22"/>
          <w:szCs w:val="22"/>
        </w:rPr>
        <w:t>注水口设计，无需特殊工具即可直接往水箱内注水，宽度≥28mm的水位观察窗，且具有水位标尺</w:t>
      </w:r>
      <w:r>
        <w:rPr>
          <w:rFonts w:ascii="宋体" w:hAnsi="宋体" w:hint="eastAsia"/>
          <w:sz w:val="22"/>
          <w:szCs w:val="22"/>
        </w:rPr>
        <w:t>。</w:t>
      </w:r>
    </w:p>
    <w:p w14:paraId="775895A1" w14:textId="77777777" w:rsidR="00AD6D9E" w:rsidRPr="00111743" w:rsidRDefault="00AD6D9E" w:rsidP="00AD6D9E">
      <w:pPr>
        <w:numPr>
          <w:ilvl w:val="0"/>
          <w:numId w:val="2"/>
        </w:numPr>
        <w:rPr>
          <w:rFonts w:ascii="宋体" w:eastAsia="宋体" w:hAnsi="宋体" w:cs="宋体"/>
          <w:sz w:val="22"/>
          <w:szCs w:val="22"/>
        </w:rPr>
      </w:pPr>
      <w:r w:rsidRPr="00111743">
        <w:rPr>
          <w:rFonts w:ascii="宋体" w:hAnsi="宋体" w:hint="eastAsia"/>
          <w:sz w:val="22"/>
          <w:szCs w:val="22"/>
        </w:rPr>
        <w:t>显示屏具有五种水位状态指示，缺水或溢水时水位状态闪烁显示</w:t>
      </w:r>
      <w:r>
        <w:rPr>
          <w:rFonts w:ascii="宋体" w:hAnsi="宋体" w:hint="eastAsia"/>
          <w:sz w:val="22"/>
          <w:szCs w:val="22"/>
        </w:rPr>
        <w:t>。</w:t>
      </w:r>
    </w:p>
    <w:p w14:paraId="1C71266B" w14:textId="77777777" w:rsidR="00AD6D9E" w:rsidRPr="00111743" w:rsidRDefault="00AD6D9E" w:rsidP="00AD6D9E">
      <w:pPr>
        <w:numPr>
          <w:ilvl w:val="0"/>
          <w:numId w:val="2"/>
        </w:numPr>
        <w:rPr>
          <w:rFonts w:ascii="宋体" w:eastAsia="宋体" w:hAnsi="宋体" w:cs="宋体"/>
          <w:sz w:val="22"/>
          <w:szCs w:val="22"/>
        </w:rPr>
      </w:pPr>
      <w:r w:rsidRPr="00111743">
        <w:rPr>
          <w:rFonts w:ascii="宋体" w:eastAsia="宋体" w:hAnsi="宋体" w:cs="宋体" w:hint="eastAsia"/>
          <w:sz w:val="22"/>
          <w:szCs w:val="22"/>
        </w:rPr>
        <w:t>故障智能诊断：</w:t>
      </w:r>
      <w:bookmarkStart w:id="5" w:name="OLE_LINK4"/>
      <w:r w:rsidRPr="00111743">
        <w:rPr>
          <w:rFonts w:ascii="宋体" w:eastAsia="宋体" w:hAnsi="宋体" w:cs="宋体" w:hint="eastAsia"/>
          <w:sz w:val="22"/>
          <w:szCs w:val="22"/>
        </w:rPr>
        <w:t>具有代码指示故障，有水温超限报警、</w:t>
      </w:r>
      <w:r w:rsidRPr="00111743">
        <w:rPr>
          <w:rFonts w:ascii="宋体" w:eastAsia="宋体" w:hAnsi="宋体" w:cs="宋体" w:hint="eastAsia"/>
          <w:color w:val="000000" w:themeColor="text1"/>
          <w:sz w:val="22"/>
          <w:szCs w:val="22"/>
        </w:rPr>
        <w:t>体温超限报警、缺水报警、双水温检测差异报警、体温传感器脱落报警和逆温波动报警等声光报警</w:t>
      </w:r>
      <w:r>
        <w:rPr>
          <w:rFonts w:ascii="宋体" w:eastAsia="宋体" w:hAnsi="宋体" w:cs="宋体" w:hint="eastAsia"/>
          <w:color w:val="000000" w:themeColor="text1"/>
          <w:sz w:val="22"/>
          <w:szCs w:val="22"/>
        </w:rPr>
        <w:t>。</w:t>
      </w:r>
    </w:p>
    <w:bookmarkEnd w:id="5"/>
    <w:p w14:paraId="3BDBA41F" w14:textId="77777777" w:rsidR="00AD6D9E" w:rsidRPr="00111743" w:rsidRDefault="00AD6D9E" w:rsidP="00AD6D9E">
      <w:pPr>
        <w:numPr>
          <w:ilvl w:val="0"/>
          <w:numId w:val="2"/>
        </w:numPr>
        <w:rPr>
          <w:rFonts w:ascii="宋体" w:eastAsia="宋体" w:hAnsi="宋体" w:cs="宋体"/>
          <w:sz w:val="22"/>
          <w:szCs w:val="22"/>
        </w:rPr>
      </w:pPr>
      <w:r w:rsidRPr="00111743">
        <w:rPr>
          <w:rFonts w:ascii="宋体" w:eastAsia="宋体" w:hAnsi="宋体" w:cs="宋体" w:hint="eastAsia"/>
          <w:sz w:val="22"/>
          <w:szCs w:val="22"/>
        </w:rPr>
        <w:t>存储便捷性：仪器同时配备管路附件挂篮和</w:t>
      </w:r>
      <w:proofErr w:type="gramStart"/>
      <w:r w:rsidRPr="00111743">
        <w:rPr>
          <w:rFonts w:ascii="宋体" w:eastAsia="宋体" w:hAnsi="宋体" w:cs="宋体" w:hint="eastAsia"/>
          <w:sz w:val="22"/>
          <w:szCs w:val="22"/>
        </w:rPr>
        <w:t>毯</w:t>
      </w:r>
      <w:proofErr w:type="gramEnd"/>
      <w:r w:rsidRPr="00111743">
        <w:rPr>
          <w:rFonts w:ascii="宋体" w:eastAsia="宋体" w:hAnsi="宋体" w:cs="宋体" w:hint="eastAsia"/>
          <w:sz w:val="22"/>
          <w:szCs w:val="22"/>
        </w:rPr>
        <w:t>帽附件挂篮，固定在仪器上便于仪器附件的收纳管理</w:t>
      </w:r>
      <w:r>
        <w:rPr>
          <w:rFonts w:ascii="宋体" w:eastAsia="宋体" w:hAnsi="宋体" w:cs="宋体" w:hint="eastAsia"/>
          <w:sz w:val="22"/>
          <w:szCs w:val="22"/>
        </w:rPr>
        <w:t>。</w:t>
      </w:r>
    </w:p>
    <w:p w14:paraId="74341D83" w14:textId="77777777" w:rsidR="00AD6D9E" w:rsidRPr="00111743" w:rsidRDefault="00AD6D9E" w:rsidP="00AD6D9E">
      <w:pPr>
        <w:numPr>
          <w:ilvl w:val="0"/>
          <w:numId w:val="2"/>
        </w:numPr>
        <w:rPr>
          <w:rFonts w:ascii="宋体" w:eastAsia="宋体" w:hAnsi="宋体" w:cs="宋体"/>
          <w:sz w:val="22"/>
          <w:szCs w:val="22"/>
        </w:rPr>
      </w:pPr>
      <w:r w:rsidRPr="00111743">
        <w:rPr>
          <w:rFonts w:ascii="宋体" w:eastAsia="宋体" w:hAnsi="宋体" w:cs="宋体" w:hint="eastAsia"/>
          <w:sz w:val="22"/>
          <w:szCs w:val="22"/>
        </w:rPr>
        <w:t>具有流量控制设计，可设置目标水温时的流量占空比输出从而减缓用冷，接近的范围可通过系统内部参数进行设置，适合新生儿或老人等特殊体质的需要</w:t>
      </w:r>
      <w:r>
        <w:rPr>
          <w:rFonts w:ascii="宋体" w:eastAsia="宋体" w:hAnsi="宋体" w:cs="宋体" w:hint="eastAsia"/>
          <w:sz w:val="22"/>
          <w:szCs w:val="22"/>
        </w:rPr>
        <w:t>。</w:t>
      </w:r>
    </w:p>
    <w:p w14:paraId="0E5D2C25" w14:textId="77777777" w:rsidR="00AD6D9E" w:rsidRPr="00111743" w:rsidRDefault="00AD6D9E" w:rsidP="00AD6D9E">
      <w:pPr>
        <w:numPr>
          <w:ilvl w:val="0"/>
          <w:numId w:val="2"/>
        </w:numPr>
        <w:rPr>
          <w:rFonts w:ascii="宋体" w:eastAsia="宋体" w:hAnsi="宋体" w:cs="宋体"/>
          <w:sz w:val="22"/>
          <w:szCs w:val="22"/>
        </w:rPr>
      </w:pPr>
      <w:r w:rsidRPr="00111743">
        <w:rPr>
          <w:rFonts w:ascii="宋体" w:eastAsia="宋体" w:hAnsi="宋体" w:cs="宋体" w:hint="eastAsia"/>
          <w:color w:val="000000" w:themeColor="text1"/>
          <w:sz w:val="22"/>
          <w:szCs w:val="22"/>
        </w:rPr>
        <w:t>使用期限：</w:t>
      </w:r>
      <w:r>
        <w:rPr>
          <w:rFonts w:ascii="宋体" w:eastAsia="宋体" w:hAnsi="宋体" w:cs="宋体" w:hint="eastAsia"/>
          <w:color w:val="000000" w:themeColor="text1"/>
          <w:sz w:val="22"/>
          <w:szCs w:val="22"/>
        </w:rPr>
        <w:t>不少于</w:t>
      </w:r>
      <w:r w:rsidRPr="00111743">
        <w:rPr>
          <w:rFonts w:ascii="宋体" w:eastAsia="宋体" w:hAnsi="宋体" w:cs="宋体" w:hint="eastAsia"/>
          <w:color w:val="000000" w:themeColor="text1"/>
          <w:sz w:val="22"/>
          <w:szCs w:val="22"/>
        </w:rPr>
        <w:t>10年（提供注册检验报告）</w:t>
      </w:r>
      <w:r>
        <w:rPr>
          <w:rFonts w:ascii="宋体" w:eastAsia="宋体" w:hAnsi="宋体" w:cs="宋体" w:hint="eastAsia"/>
          <w:color w:val="000000" w:themeColor="text1"/>
          <w:sz w:val="22"/>
          <w:szCs w:val="22"/>
        </w:rPr>
        <w:t>。</w:t>
      </w:r>
    </w:p>
    <w:p w14:paraId="27733D2B" w14:textId="77777777" w:rsidR="00AD6D9E" w:rsidRPr="00111743" w:rsidRDefault="00AD6D9E" w:rsidP="00AD6D9E">
      <w:pPr>
        <w:numPr>
          <w:ilvl w:val="0"/>
          <w:numId w:val="2"/>
        </w:numPr>
        <w:rPr>
          <w:rFonts w:ascii="宋体" w:eastAsia="宋体" w:hAnsi="宋体" w:cs="宋体"/>
          <w:sz w:val="22"/>
          <w:szCs w:val="22"/>
        </w:rPr>
      </w:pPr>
      <w:r w:rsidRPr="00111743">
        <w:rPr>
          <w:rFonts w:ascii="宋体" w:eastAsia="宋体" w:hAnsi="宋体" w:cs="宋体" w:hint="eastAsia"/>
          <w:color w:val="000000" w:themeColor="text1"/>
          <w:sz w:val="22"/>
          <w:szCs w:val="22"/>
        </w:rPr>
        <w:t>符合人体工程学设计，主机高度≥0.9米，方便医护人员设置参数</w:t>
      </w:r>
      <w:r>
        <w:rPr>
          <w:rFonts w:ascii="宋体" w:eastAsia="宋体" w:hAnsi="宋体" w:cs="宋体" w:hint="eastAsia"/>
          <w:color w:val="000000" w:themeColor="text1"/>
          <w:sz w:val="22"/>
          <w:szCs w:val="22"/>
        </w:rPr>
        <w:t>。</w:t>
      </w:r>
    </w:p>
    <w:p w14:paraId="0AFE572B" w14:textId="77777777" w:rsidR="00AD6D9E" w:rsidRPr="00AD6D9E" w:rsidRDefault="00AD6D9E" w:rsidP="00AD6D9E">
      <w:pPr>
        <w:numPr>
          <w:ilvl w:val="0"/>
          <w:numId w:val="2"/>
        </w:numPr>
        <w:rPr>
          <w:rFonts w:ascii="宋体" w:eastAsia="宋体" w:hAnsi="宋体" w:cs="宋体" w:hint="eastAsia"/>
          <w:sz w:val="22"/>
          <w:szCs w:val="22"/>
        </w:rPr>
      </w:pPr>
      <w:r w:rsidRPr="00111743">
        <w:rPr>
          <w:rFonts w:ascii="宋体" w:eastAsia="宋体" w:hAnsi="宋体" w:cs="宋体" w:hint="eastAsia"/>
          <w:color w:val="000000" w:themeColor="text1"/>
          <w:sz w:val="22"/>
          <w:szCs w:val="22"/>
        </w:rPr>
        <w:t>控温</w:t>
      </w:r>
      <w:proofErr w:type="gramStart"/>
      <w:r w:rsidRPr="00111743">
        <w:rPr>
          <w:rFonts w:ascii="宋体" w:eastAsia="宋体" w:hAnsi="宋体" w:cs="宋体" w:hint="eastAsia"/>
          <w:color w:val="000000" w:themeColor="text1"/>
          <w:sz w:val="22"/>
          <w:szCs w:val="22"/>
        </w:rPr>
        <w:t>毯</w:t>
      </w:r>
      <w:proofErr w:type="gramEnd"/>
      <w:r w:rsidRPr="00111743">
        <w:rPr>
          <w:rFonts w:ascii="宋体" w:eastAsia="宋体" w:hAnsi="宋体" w:cs="宋体" w:hint="eastAsia"/>
          <w:color w:val="000000" w:themeColor="text1"/>
          <w:sz w:val="22"/>
          <w:szCs w:val="22"/>
        </w:rPr>
        <w:t>承重＞135kg</w:t>
      </w:r>
      <w:r>
        <w:rPr>
          <w:rFonts w:ascii="宋体" w:eastAsia="宋体" w:hAnsi="宋体" w:cs="宋体" w:hint="eastAsia"/>
          <w:color w:val="000000" w:themeColor="text1"/>
          <w:sz w:val="22"/>
          <w:szCs w:val="22"/>
        </w:rPr>
        <w:t>。</w:t>
      </w:r>
      <w:bookmarkStart w:id="6" w:name="_GoBack"/>
      <w:bookmarkEnd w:id="6"/>
    </w:p>
    <w:p w14:paraId="53D5329F" w14:textId="77777777" w:rsidR="00AD6D9E" w:rsidRDefault="00AD6D9E" w:rsidP="00AD6D9E">
      <w:pPr>
        <w:rPr>
          <w:rFonts w:ascii="宋体" w:eastAsia="宋体" w:hAnsi="宋体" w:cs="宋体" w:hint="eastAsia"/>
          <w:color w:val="000000" w:themeColor="text1"/>
          <w:sz w:val="22"/>
          <w:szCs w:val="22"/>
        </w:rPr>
      </w:pPr>
    </w:p>
    <w:p w14:paraId="76958F82" w14:textId="77777777" w:rsidR="00AD6D9E" w:rsidRDefault="00AD6D9E" w:rsidP="00AD6D9E">
      <w:pPr>
        <w:rPr>
          <w:rFonts w:ascii="宋体" w:eastAsia="宋体" w:hAnsi="宋体" w:cs="宋体" w:hint="eastAsia"/>
          <w:color w:val="000000" w:themeColor="text1"/>
          <w:sz w:val="22"/>
          <w:szCs w:val="22"/>
        </w:rPr>
      </w:pPr>
    </w:p>
    <w:p w14:paraId="62AF6FB3" w14:textId="77777777" w:rsidR="00AD6D9E" w:rsidRDefault="00AD6D9E" w:rsidP="00AD6D9E">
      <w:pPr>
        <w:rPr>
          <w:rFonts w:ascii="宋体" w:eastAsia="宋体" w:hAnsi="宋体" w:cs="宋体" w:hint="eastAsia"/>
          <w:color w:val="000000" w:themeColor="text1"/>
          <w:sz w:val="22"/>
          <w:szCs w:val="22"/>
        </w:rPr>
      </w:pPr>
    </w:p>
    <w:p w14:paraId="3503EBC2" w14:textId="46198E7B" w:rsidR="00AD6D9E" w:rsidRDefault="00AD6D9E" w:rsidP="00AD6D9E">
      <w:pPr>
        <w:jc w:val="center"/>
        <w:rPr>
          <w:rFonts w:ascii="宋体" w:eastAsia="宋体" w:hAnsi="宋体" w:cs="宋体" w:hint="eastAsia"/>
          <w:sz w:val="22"/>
          <w:szCs w:val="22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6"/>
        </w:rPr>
        <w:t>空气波压力治疗</w:t>
      </w:r>
      <w:proofErr w:type="gramStart"/>
      <w:r>
        <w:rPr>
          <w:rFonts w:ascii="宋体" w:eastAsia="宋体" w:hAnsi="宋体" w:cs="宋体" w:hint="eastAsia"/>
          <w:b/>
          <w:bCs/>
          <w:color w:val="000000" w:themeColor="text1"/>
          <w:sz w:val="36"/>
        </w:rPr>
        <w:t>仪</w:t>
      </w:r>
      <w:r w:rsidRPr="00111743">
        <w:rPr>
          <w:rFonts w:ascii="宋体" w:eastAsia="宋体" w:hAnsi="宋体" w:cs="宋体" w:hint="eastAsia"/>
          <w:b/>
          <w:bCs/>
          <w:color w:val="000000" w:themeColor="text1"/>
          <w:sz w:val="36"/>
        </w:rPr>
        <w:t>技术</w:t>
      </w:r>
      <w:proofErr w:type="gramEnd"/>
      <w:r w:rsidRPr="00111743">
        <w:rPr>
          <w:rFonts w:ascii="宋体" w:eastAsia="宋体" w:hAnsi="宋体" w:cs="宋体" w:hint="eastAsia"/>
          <w:b/>
          <w:bCs/>
          <w:color w:val="000000" w:themeColor="text1"/>
          <w:sz w:val="36"/>
        </w:rPr>
        <w:t>参数</w:t>
      </w:r>
    </w:p>
    <w:p w14:paraId="7F5D216E" w14:textId="77777777" w:rsidR="00AD6D9E" w:rsidRDefault="00AD6D9E" w:rsidP="00AD6D9E">
      <w:pPr>
        <w:snapToGrid w:val="0"/>
        <w:spacing w:line="276" w:lineRule="auto"/>
        <w:ind w:left="442"/>
        <w:rPr>
          <w:rFonts w:ascii="宋体" w:hAnsi="宋体" w:hint="eastAsia"/>
          <w:bCs/>
          <w:sz w:val="24"/>
        </w:rPr>
      </w:pPr>
    </w:p>
    <w:p w14:paraId="718C92E9" w14:textId="77777777" w:rsidR="00AD6D9E" w:rsidRPr="00AD6D9E" w:rsidRDefault="00AD6D9E" w:rsidP="00AD6D9E">
      <w:pPr>
        <w:numPr>
          <w:ilvl w:val="0"/>
          <w:numId w:val="3"/>
        </w:numPr>
        <w:snapToGrid w:val="0"/>
        <w:spacing w:line="276" w:lineRule="auto"/>
        <w:ind w:left="442" w:hanging="442"/>
        <w:rPr>
          <w:rFonts w:ascii="宋体" w:hAnsi="宋体"/>
          <w:bCs/>
          <w:sz w:val="22"/>
          <w:szCs w:val="22"/>
        </w:rPr>
      </w:pPr>
      <w:r w:rsidRPr="00AD6D9E">
        <w:rPr>
          <w:rFonts w:ascii="宋体" w:hAnsi="宋体" w:hint="eastAsia"/>
          <w:bCs/>
          <w:sz w:val="22"/>
          <w:szCs w:val="22"/>
        </w:rPr>
        <w:t>治疗模式：具有梯度治疗、等压治疗模式、高级治疗模式等，不少于25种治疗方案可选，满足不同的临床需求。</w:t>
      </w:r>
    </w:p>
    <w:p w14:paraId="38ECF2AD" w14:textId="77777777" w:rsidR="00AD6D9E" w:rsidRPr="00AD6D9E" w:rsidRDefault="00AD6D9E" w:rsidP="00AD6D9E">
      <w:pPr>
        <w:numPr>
          <w:ilvl w:val="0"/>
          <w:numId w:val="3"/>
        </w:numPr>
        <w:snapToGrid w:val="0"/>
        <w:spacing w:line="276" w:lineRule="auto"/>
        <w:ind w:left="442" w:hanging="442"/>
        <w:rPr>
          <w:rFonts w:ascii="宋体" w:hAnsi="宋体"/>
          <w:bCs/>
          <w:sz w:val="22"/>
          <w:szCs w:val="22"/>
        </w:rPr>
      </w:pPr>
      <w:r w:rsidRPr="00AD6D9E">
        <w:rPr>
          <w:rFonts w:ascii="宋体" w:hAnsi="宋体" w:hint="eastAsia"/>
          <w:bCs/>
          <w:sz w:val="22"/>
          <w:szCs w:val="22"/>
        </w:rPr>
        <w:t>治疗压力设置范围：0mmHg-240mmHg可调，</w:t>
      </w:r>
      <w:r w:rsidRPr="00AD6D9E">
        <w:rPr>
          <w:rFonts w:ascii="宋体" w:hAnsi="宋体"/>
          <w:bCs/>
          <w:sz w:val="22"/>
          <w:szCs w:val="22"/>
        </w:rPr>
        <w:t>误差：</w:t>
      </w:r>
      <w:r w:rsidRPr="00AD6D9E">
        <w:rPr>
          <w:rFonts w:ascii="宋体" w:hAnsi="宋体" w:hint="eastAsia"/>
          <w:bCs/>
          <w:sz w:val="22"/>
          <w:szCs w:val="22"/>
        </w:rPr>
        <w:t>不超过</w:t>
      </w:r>
      <w:r w:rsidRPr="00AD6D9E">
        <w:rPr>
          <w:rFonts w:ascii="宋体" w:hAnsi="宋体"/>
          <w:bCs/>
          <w:sz w:val="22"/>
          <w:szCs w:val="22"/>
        </w:rPr>
        <w:t>±5mmHg</w:t>
      </w:r>
      <w:r w:rsidRPr="00AD6D9E">
        <w:rPr>
          <w:rFonts w:ascii="宋体" w:hAnsi="宋体" w:hint="eastAsia"/>
          <w:bCs/>
          <w:sz w:val="22"/>
          <w:szCs w:val="22"/>
        </w:rPr>
        <w:t>。</w:t>
      </w:r>
    </w:p>
    <w:p w14:paraId="75269E40" w14:textId="77777777" w:rsidR="00AD6D9E" w:rsidRPr="00AD6D9E" w:rsidRDefault="00AD6D9E" w:rsidP="00AD6D9E">
      <w:pPr>
        <w:numPr>
          <w:ilvl w:val="0"/>
          <w:numId w:val="3"/>
        </w:numPr>
        <w:snapToGrid w:val="0"/>
        <w:spacing w:line="276" w:lineRule="auto"/>
        <w:ind w:left="442" w:hanging="442"/>
        <w:rPr>
          <w:rFonts w:ascii="宋体" w:hAnsi="宋体"/>
          <w:bCs/>
          <w:sz w:val="22"/>
          <w:szCs w:val="22"/>
        </w:rPr>
      </w:pPr>
      <w:r w:rsidRPr="00AD6D9E">
        <w:rPr>
          <w:rFonts w:ascii="宋体" w:hAnsi="宋体" w:hint="eastAsia"/>
          <w:bCs/>
          <w:sz w:val="22"/>
          <w:szCs w:val="22"/>
        </w:rPr>
        <w:t>具有间歇脉冲加压抗</w:t>
      </w:r>
      <w:proofErr w:type="gramStart"/>
      <w:r w:rsidRPr="00AD6D9E">
        <w:rPr>
          <w:rFonts w:ascii="宋体" w:hAnsi="宋体" w:hint="eastAsia"/>
          <w:bCs/>
          <w:sz w:val="22"/>
          <w:szCs w:val="22"/>
        </w:rPr>
        <w:t>栓</w:t>
      </w:r>
      <w:proofErr w:type="gramEnd"/>
      <w:r w:rsidRPr="00AD6D9E">
        <w:rPr>
          <w:rFonts w:ascii="宋体" w:hAnsi="宋体" w:hint="eastAsia"/>
          <w:bCs/>
          <w:sz w:val="22"/>
          <w:szCs w:val="22"/>
        </w:rPr>
        <w:t>系统功能，足底泵功能（单独使用足底部位）。</w:t>
      </w:r>
    </w:p>
    <w:p w14:paraId="6592016C" w14:textId="77777777" w:rsidR="00AD6D9E" w:rsidRPr="00AD6D9E" w:rsidRDefault="00AD6D9E" w:rsidP="00AD6D9E">
      <w:pPr>
        <w:numPr>
          <w:ilvl w:val="0"/>
          <w:numId w:val="3"/>
        </w:numPr>
        <w:snapToGrid w:val="0"/>
        <w:spacing w:line="276" w:lineRule="auto"/>
        <w:ind w:left="442" w:hanging="442"/>
        <w:rPr>
          <w:rFonts w:ascii="宋体" w:hAnsi="宋体"/>
          <w:bCs/>
          <w:sz w:val="22"/>
          <w:szCs w:val="22"/>
        </w:rPr>
      </w:pPr>
      <w:r w:rsidRPr="00AD6D9E">
        <w:rPr>
          <w:rFonts w:ascii="宋体" w:hAnsi="宋体" w:hint="eastAsia"/>
          <w:bCs/>
          <w:sz w:val="22"/>
          <w:szCs w:val="22"/>
        </w:rPr>
        <w:t>▲治疗时间设置范围：0min-</w:t>
      </w:r>
      <w:r w:rsidRPr="00AD6D9E">
        <w:rPr>
          <w:rFonts w:ascii="宋体" w:hAnsi="宋体"/>
          <w:bCs/>
          <w:sz w:val="22"/>
          <w:szCs w:val="22"/>
        </w:rPr>
        <w:t>144</w:t>
      </w:r>
      <w:r w:rsidRPr="00AD6D9E">
        <w:rPr>
          <w:rFonts w:ascii="宋体" w:hAnsi="宋体" w:hint="eastAsia"/>
          <w:bCs/>
          <w:sz w:val="22"/>
          <w:szCs w:val="22"/>
        </w:rPr>
        <w:t>0min可调。</w:t>
      </w:r>
    </w:p>
    <w:p w14:paraId="2D4D75F6" w14:textId="77777777" w:rsidR="00AD6D9E" w:rsidRPr="00AD6D9E" w:rsidRDefault="00AD6D9E" w:rsidP="00AD6D9E">
      <w:pPr>
        <w:numPr>
          <w:ilvl w:val="0"/>
          <w:numId w:val="3"/>
        </w:numPr>
        <w:snapToGrid w:val="0"/>
        <w:spacing w:line="276" w:lineRule="auto"/>
        <w:ind w:left="442" w:hanging="442"/>
        <w:rPr>
          <w:rFonts w:ascii="宋体" w:hAnsi="宋体"/>
          <w:bCs/>
          <w:sz w:val="22"/>
          <w:szCs w:val="22"/>
        </w:rPr>
      </w:pPr>
      <w:r w:rsidRPr="00AD6D9E">
        <w:rPr>
          <w:rFonts w:ascii="宋体" w:hAnsi="宋体" w:hint="eastAsia"/>
          <w:bCs/>
          <w:sz w:val="22"/>
          <w:szCs w:val="22"/>
        </w:rPr>
        <w:t>支持手动设置静脉再充盈时间，设置范围20s-70s，根据每个病人年龄段的不同，选择更为合适的充盈时间。</w:t>
      </w:r>
    </w:p>
    <w:p w14:paraId="0FB31D29" w14:textId="77777777" w:rsidR="00AD6D9E" w:rsidRPr="00AD6D9E" w:rsidRDefault="00AD6D9E" w:rsidP="00AD6D9E">
      <w:pPr>
        <w:numPr>
          <w:ilvl w:val="0"/>
          <w:numId w:val="3"/>
        </w:numPr>
        <w:snapToGrid w:val="0"/>
        <w:spacing w:line="276" w:lineRule="auto"/>
        <w:ind w:left="442" w:hanging="442"/>
        <w:rPr>
          <w:rFonts w:ascii="宋体" w:hAnsi="宋体"/>
          <w:bCs/>
          <w:sz w:val="22"/>
          <w:szCs w:val="22"/>
        </w:rPr>
      </w:pPr>
      <w:r w:rsidRPr="00AD6D9E">
        <w:rPr>
          <w:rFonts w:ascii="宋体" w:hAnsi="宋体" w:hint="eastAsia"/>
          <w:bCs/>
          <w:sz w:val="22"/>
          <w:szCs w:val="22"/>
        </w:rPr>
        <w:t>充气速度：多级可选，能适应对充气速度快慢不同耐受度的病人使用。</w:t>
      </w:r>
    </w:p>
    <w:p w14:paraId="6572699C" w14:textId="77777777" w:rsidR="00AD6D9E" w:rsidRPr="00AD6D9E" w:rsidRDefault="00AD6D9E" w:rsidP="00AD6D9E">
      <w:pPr>
        <w:numPr>
          <w:ilvl w:val="0"/>
          <w:numId w:val="3"/>
        </w:numPr>
        <w:snapToGrid w:val="0"/>
        <w:spacing w:line="276" w:lineRule="auto"/>
        <w:ind w:left="442" w:hanging="442"/>
        <w:rPr>
          <w:rFonts w:ascii="宋体" w:hAnsi="宋体"/>
          <w:bCs/>
          <w:sz w:val="22"/>
          <w:szCs w:val="22"/>
        </w:rPr>
      </w:pPr>
      <w:r w:rsidRPr="00AD6D9E">
        <w:rPr>
          <w:rFonts w:ascii="宋体" w:hAnsi="宋体" w:hint="eastAsia"/>
          <w:bCs/>
          <w:sz w:val="22"/>
          <w:szCs w:val="22"/>
        </w:rPr>
        <w:lastRenderedPageBreak/>
        <w:t>治疗部位：支持手掌、手臂（又分为手腕、前臂、上臂）、脚掌、腿部（又分为脚踝、小腿、大腿）四个部位，四肢均可单独选用。</w:t>
      </w:r>
    </w:p>
    <w:p w14:paraId="714A7CF4" w14:textId="77777777" w:rsidR="00AD6D9E" w:rsidRPr="00AD6D9E" w:rsidRDefault="00AD6D9E" w:rsidP="00AD6D9E">
      <w:pPr>
        <w:numPr>
          <w:ilvl w:val="0"/>
          <w:numId w:val="3"/>
        </w:numPr>
        <w:snapToGrid w:val="0"/>
        <w:spacing w:line="276" w:lineRule="auto"/>
        <w:ind w:left="442" w:hanging="442"/>
        <w:rPr>
          <w:rFonts w:ascii="宋体" w:hAnsi="宋体"/>
          <w:bCs/>
          <w:sz w:val="22"/>
          <w:szCs w:val="22"/>
        </w:rPr>
      </w:pPr>
      <w:r w:rsidRPr="00AD6D9E">
        <w:rPr>
          <w:rFonts w:ascii="宋体" w:hAnsi="宋体" w:hint="eastAsia"/>
          <w:bCs/>
          <w:sz w:val="22"/>
          <w:szCs w:val="22"/>
        </w:rPr>
        <w:t>▲具有治疗模式演示功能，在选择治疗模式后可实时演示所选模式的先后治疗部位，便于医护人员对治疗模式的选择。</w:t>
      </w:r>
    </w:p>
    <w:p w14:paraId="51A8A370" w14:textId="77777777" w:rsidR="00AD6D9E" w:rsidRPr="00AD6D9E" w:rsidRDefault="00AD6D9E" w:rsidP="00AD6D9E">
      <w:pPr>
        <w:numPr>
          <w:ilvl w:val="0"/>
          <w:numId w:val="3"/>
        </w:numPr>
        <w:snapToGrid w:val="0"/>
        <w:spacing w:line="276" w:lineRule="auto"/>
        <w:ind w:left="442" w:hanging="442"/>
        <w:rPr>
          <w:rFonts w:ascii="宋体" w:hAnsi="宋体"/>
          <w:bCs/>
          <w:sz w:val="22"/>
          <w:szCs w:val="22"/>
        </w:rPr>
      </w:pPr>
      <w:r w:rsidRPr="00AD6D9E">
        <w:rPr>
          <w:rFonts w:ascii="宋体" w:hAnsi="宋体" w:hint="eastAsia"/>
          <w:bCs/>
          <w:sz w:val="22"/>
          <w:szCs w:val="22"/>
        </w:rPr>
        <w:t>具有跳过创伤部位加压治疗功能，具有治疗部位动态指示功能。</w:t>
      </w:r>
    </w:p>
    <w:p w14:paraId="4D92D0D6" w14:textId="77777777" w:rsidR="00AD6D9E" w:rsidRPr="00AD6D9E" w:rsidRDefault="00AD6D9E" w:rsidP="00AD6D9E">
      <w:pPr>
        <w:numPr>
          <w:ilvl w:val="0"/>
          <w:numId w:val="3"/>
        </w:numPr>
        <w:snapToGrid w:val="0"/>
        <w:spacing w:line="276" w:lineRule="auto"/>
        <w:ind w:left="442" w:hanging="442"/>
        <w:rPr>
          <w:rFonts w:ascii="宋体" w:hAnsi="宋体"/>
          <w:bCs/>
          <w:sz w:val="22"/>
          <w:szCs w:val="22"/>
        </w:rPr>
      </w:pPr>
      <w:r w:rsidRPr="00AD6D9E">
        <w:rPr>
          <w:rFonts w:ascii="宋体" w:hAnsi="宋体" w:hint="eastAsia"/>
          <w:bCs/>
          <w:sz w:val="22"/>
          <w:szCs w:val="22"/>
        </w:rPr>
        <w:t>具有压强指示功能，以提示当前气囊内产生的实时治疗压强。</w:t>
      </w:r>
    </w:p>
    <w:p w14:paraId="146270B8" w14:textId="77777777" w:rsidR="00AD6D9E" w:rsidRPr="00AD6D9E" w:rsidRDefault="00AD6D9E" w:rsidP="00AD6D9E">
      <w:pPr>
        <w:numPr>
          <w:ilvl w:val="0"/>
          <w:numId w:val="3"/>
        </w:numPr>
        <w:snapToGrid w:val="0"/>
        <w:spacing w:line="276" w:lineRule="auto"/>
        <w:ind w:left="442" w:hanging="442"/>
        <w:rPr>
          <w:rFonts w:ascii="宋体" w:hAnsi="宋体"/>
          <w:bCs/>
          <w:sz w:val="22"/>
          <w:szCs w:val="22"/>
        </w:rPr>
      </w:pPr>
      <w:r w:rsidRPr="00AD6D9E">
        <w:rPr>
          <w:rFonts w:ascii="宋体" w:hAnsi="宋体" w:hint="eastAsia"/>
          <w:bCs/>
          <w:sz w:val="22"/>
          <w:szCs w:val="22"/>
        </w:rPr>
        <w:t>▲机身小巧，携带方便，主机重量</w:t>
      </w:r>
      <w:bookmarkStart w:id="7" w:name="_Hlk89335779"/>
      <w:r w:rsidRPr="00AD6D9E">
        <w:rPr>
          <w:rFonts w:ascii="宋体" w:hAnsi="宋体" w:hint="eastAsia"/>
          <w:bCs/>
          <w:sz w:val="22"/>
          <w:szCs w:val="22"/>
        </w:rPr>
        <w:t>≤</w:t>
      </w:r>
      <w:bookmarkEnd w:id="7"/>
      <w:r w:rsidRPr="00AD6D9E">
        <w:rPr>
          <w:rFonts w:ascii="宋体" w:hAnsi="宋体" w:hint="eastAsia"/>
          <w:bCs/>
          <w:sz w:val="22"/>
          <w:szCs w:val="22"/>
        </w:rPr>
        <w:t>3</w:t>
      </w:r>
      <w:r w:rsidRPr="00AD6D9E">
        <w:rPr>
          <w:rFonts w:ascii="宋体" w:hAnsi="宋体"/>
          <w:bCs/>
          <w:sz w:val="22"/>
          <w:szCs w:val="22"/>
        </w:rPr>
        <w:t>.0kg</w:t>
      </w:r>
      <w:r w:rsidRPr="00AD6D9E">
        <w:rPr>
          <w:rFonts w:ascii="宋体" w:hAnsi="宋体" w:hint="eastAsia"/>
          <w:bCs/>
          <w:sz w:val="22"/>
          <w:szCs w:val="22"/>
        </w:rPr>
        <w:t>。</w:t>
      </w:r>
    </w:p>
    <w:p w14:paraId="1F8B078E" w14:textId="77777777" w:rsidR="00AD6D9E" w:rsidRPr="00AD6D9E" w:rsidRDefault="00AD6D9E" w:rsidP="00AD6D9E">
      <w:pPr>
        <w:numPr>
          <w:ilvl w:val="0"/>
          <w:numId w:val="3"/>
        </w:numPr>
        <w:snapToGrid w:val="0"/>
        <w:spacing w:line="276" w:lineRule="auto"/>
        <w:ind w:left="442" w:hanging="442"/>
        <w:rPr>
          <w:rFonts w:ascii="宋体" w:hAnsi="宋体"/>
          <w:bCs/>
          <w:sz w:val="22"/>
          <w:szCs w:val="22"/>
        </w:rPr>
      </w:pPr>
      <w:r w:rsidRPr="00AD6D9E">
        <w:rPr>
          <w:rFonts w:ascii="宋体" w:hAnsi="宋体" w:hint="eastAsia"/>
          <w:bCs/>
          <w:sz w:val="22"/>
          <w:szCs w:val="22"/>
        </w:rPr>
        <w:t>不小于4</w:t>
      </w:r>
      <w:r w:rsidRPr="00AD6D9E">
        <w:rPr>
          <w:rFonts w:ascii="宋体" w:hAnsi="宋体"/>
          <w:bCs/>
          <w:sz w:val="22"/>
          <w:szCs w:val="22"/>
        </w:rPr>
        <w:t>.3</w:t>
      </w:r>
      <w:r w:rsidRPr="00AD6D9E">
        <w:rPr>
          <w:rFonts w:ascii="宋体" w:hAnsi="宋体" w:hint="eastAsia"/>
          <w:bCs/>
          <w:sz w:val="22"/>
          <w:szCs w:val="22"/>
        </w:rPr>
        <w:t>英寸彩色触摸显示屏。</w:t>
      </w:r>
    </w:p>
    <w:p w14:paraId="33AD9BB8" w14:textId="77777777" w:rsidR="00AD6D9E" w:rsidRPr="00AD6D9E" w:rsidRDefault="00AD6D9E" w:rsidP="00AD6D9E">
      <w:pPr>
        <w:numPr>
          <w:ilvl w:val="0"/>
          <w:numId w:val="3"/>
        </w:numPr>
        <w:snapToGrid w:val="0"/>
        <w:spacing w:line="276" w:lineRule="auto"/>
        <w:ind w:left="442" w:hanging="442"/>
        <w:rPr>
          <w:rFonts w:ascii="宋体" w:hAnsi="宋体"/>
          <w:bCs/>
          <w:sz w:val="22"/>
          <w:szCs w:val="22"/>
        </w:rPr>
      </w:pPr>
      <w:r w:rsidRPr="00AD6D9E">
        <w:rPr>
          <w:rFonts w:ascii="宋体" w:hAnsi="宋体" w:hint="eastAsia"/>
          <w:bCs/>
          <w:sz w:val="22"/>
          <w:szCs w:val="22"/>
        </w:rPr>
        <w:t>超静音设计，自动化程度高，一键式操作，操作简单，不会影响其他病人的休息。</w:t>
      </w:r>
    </w:p>
    <w:p w14:paraId="263BA01C" w14:textId="77777777" w:rsidR="00AD6D9E" w:rsidRPr="00AD6D9E" w:rsidRDefault="00AD6D9E" w:rsidP="00AD6D9E">
      <w:pPr>
        <w:numPr>
          <w:ilvl w:val="0"/>
          <w:numId w:val="3"/>
        </w:numPr>
        <w:snapToGrid w:val="0"/>
        <w:spacing w:line="276" w:lineRule="auto"/>
        <w:ind w:left="442" w:hanging="442"/>
        <w:rPr>
          <w:rFonts w:ascii="宋体" w:hAnsi="宋体"/>
          <w:bCs/>
          <w:sz w:val="22"/>
          <w:szCs w:val="22"/>
        </w:rPr>
      </w:pPr>
      <w:r w:rsidRPr="00AD6D9E">
        <w:rPr>
          <w:rFonts w:ascii="宋体" w:hAnsi="宋体" w:hint="eastAsia"/>
          <w:bCs/>
          <w:sz w:val="22"/>
          <w:szCs w:val="22"/>
        </w:rPr>
        <w:t>附件具有重复型和单人型可选，</w:t>
      </w:r>
      <w:r w:rsidRPr="00AD6D9E">
        <w:rPr>
          <w:rFonts w:ascii="宋体" w:hAnsi="宋体"/>
          <w:bCs/>
          <w:sz w:val="22"/>
          <w:szCs w:val="22"/>
        </w:rPr>
        <w:t>根据患者实际情况有不同规格与型号</w:t>
      </w:r>
      <w:r w:rsidRPr="00AD6D9E">
        <w:rPr>
          <w:rFonts w:ascii="宋体" w:hAnsi="宋体" w:hint="eastAsia"/>
          <w:bCs/>
          <w:sz w:val="22"/>
          <w:szCs w:val="22"/>
        </w:rPr>
        <w:t>选择。</w:t>
      </w:r>
    </w:p>
    <w:p w14:paraId="587A29D6" w14:textId="77777777" w:rsidR="00AD6D9E" w:rsidRPr="00AD6D9E" w:rsidRDefault="00AD6D9E" w:rsidP="00AD6D9E">
      <w:pPr>
        <w:numPr>
          <w:ilvl w:val="0"/>
          <w:numId w:val="3"/>
        </w:numPr>
        <w:snapToGrid w:val="0"/>
        <w:spacing w:line="276" w:lineRule="auto"/>
        <w:ind w:left="442" w:hanging="442"/>
        <w:rPr>
          <w:rFonts w:ascii="宋体" w:hAnsi="宋体"/>
          <w:bCs/>
          <w:sz w:val="22"/>
          <w:szCs w:val="22"/>
        </w:rPr>
      </w:pPr>
      <w:r w:rsidRPr="00AD6D9E">
        <w:rPr>
          <w:rFonts w:ascii="宋体" w:hAnsi="宋体" w:hint="eastAsia"/>
          <w:bCs/>
          <w:sz w:val="22"/>
          <w:szCs w:val="22"/>
        </w:rPr>
        <w:t>事件记录：可回顾显示最近至少200条故障事件。</w:t>
      </w:r>
    </w:p>
    <w:p w14:paraId="61A3E483" w14:textId="77777777" w:rsidR="00AD6D9E" w:rsidRPr="00AD6D9E" w:rsidRDefault="00AD6D9E" w:rsidP="00AD6D9E">
      <w:pPr>
        <w:pStyle w:val="a5"/>
        <w:widowControl/>
        <w:numPr>
          <w:ilvl w:val="0"/>
          <w:numId w:val="3"/>
        </w:numPr>
        <w:snapToGrid w:val="0"/>
        <w:spacing w:line="276" w:lineRule="auto"/>
        <w:ind w:left="442" w:firstLineChars="0" w:hanging="442"/>
        <w:jc w:val="left"/>
        <w:rPr>
          <w:rFonts w:ascii="宋体" w:hAnsi="宋体"/>
          <w:bCs/>
          <w:sz w:val="22"/>
        </w:rPr>
      </w:pPr>
      <w:r w:rsidRPr="00AD6D9E">
        <w:rPr>
          <w:rFonts w:ascii="宋体" w:hAnsi="宋体" w:hint="eastAsia"/>
          <w:bCs/>
          <w:sz w:val="22"/>
        </w:rPr>
        <w:t>具有软件过压保护和硬件过压保护双重保护措施，保证治疗安全。</w:t>
      </w:r>
    </w:p>
    <w:p w14:paraId="67825366" w14:textId="77777777" w:rsidR="00AD6D9E" w:rsidRPr="00AD6D9E" w:rsidRDefault="00AD6D9E" w:rsidP="00AD6D9E">
      <w:pPr>
        <w:numPr>
          <w:ilvl w:val="0"/>
          <w:numId w:val="3"/>
        </w:numPr>
        <w:snapToGrid w:val="0"/>
        <w:spacing w:line="276" w:lineRule="auto"/>
        <w:ind w:left="442" w:hanging="442"/>
        <w:rPr>
          <w:rFonts w:ascii="宋体" w:hAnsi="宋体"/>
          <w:bCs/>
          <w:sz w:val="22"/>
          <w:szCs w:val="22"/>
        </w:rPr>
      </w:pPr>
      <w:r w:rsidRPr="00AD6D9E">
        <w:rPr>
          <w:rFonts w:ascii="宋体" w:hAnsi="宋体" w:hint="eastAsia"/>
          <w:bCs/>
          <w:sz w:val="22"/>
          <w:szCs w:val="22"/>
        </w:rPr>
        <w:t>大容量锂电池，工作时间≥4小时。</w:t>
      </w:r>
    </w:p>
    <w:p w14:paraId="0DC659C8" w14:textId="77777777" w:rsidR="00AD6D9E" w:rsidRPr="00AD6D9E" w:rsidRDefault="00AD6D9E" w:rsidP="00AD6D9E">
      <w:pPr>
        <w:numPr>
          <w:ilvl w:val="0"/>
          <w:numId w:val="3"/>
        </w:numPr>
        <w:snapToGrid w:val="0"/>
        <w:spacing w:line="276" w:lineRule="auto"/>
        <w:ind w:left="442" w:hanging="442"/>
        <w:rPr>
          <w:rFonts w:ascii="宋体" w:hAnsi="宋体"/>
          <w:bCs/>
          <w:sz w:val="22"/>
          <w:szCs w:val="22"/>
        </w:rPr>
      </w:pPr>
      <w:r w:rsidRPr="00AD6D9E">
        <w:rPr>
          <w:rFonts w:ascii="宋体" w:hAnsi="宋体" w:hint="eastAsia"/>
          <w:bCs/>
          <w:sz w:val="22"/>
          <w:szCs w:val="22"/>
        </w:rPr>
        <w:t>可配置升降式移动台车，固定平稳，便于移动，方便附件收纳。</w:t>
      </w:r>
    </w:p>
    <w:p w14:paraId="5ACFD0DD" w14:textId="7939F1C0" w:rsidR="00AD6D9E" w:rsidRPr="00AD6D9E" w:rsidRDefault="00AD6D9E" w:rsidP="00AD6D9E">
      <w:pPr>
        <w:numPr>
          <w:ilvl w:val="0"/>
          <w:numId w:val="3"/>
        </w:numPr>
        <w:snapToGrid w:val="0"/>
        <w:spacing w:line="276" w:lineRule="auto"/>
        <w:ind w:left="442" w:hanging="442"/>
        <w:rPr>
          <w:rFonts w:ascii="宋体" w:hAnsi="宋体" w:cs="宋体"/>
          <w:bCs/>
          <w:sz w:val="22"/>
          <w:szCs w:val="22"/>
        </w:rPr>
      </w:pPr>
      <w:r w:rsidRPr="00AD6D9E">
        <w:rPr>
          <w:rFonts w:ascii="宋体" w:hAnsi="宋体" w:cs="宋体" w:hint="eastAsia"/>
          <w:bCs/>
          <w:sz w:val="22"/>
          <w:szCs w:val="22"/>
        </w:rPr>
        <w:t>通过</w:t>
      </w:r>
      <w:r w:rsidRPr="00AD6D9E">
        <w:rPr>
          <w:rFonts w:ascii="宋体" w:hAnsi="宋体" w:cs="宋体"/>
          <w:bCs/>
          <w:sz w:val="22"/>
          <w:szCs w:val="22"/>
        </w:rPr>
        <w:t>NMPA</w:t>
      </w:r>
      <w:r w:rsidRPr="00AD6D9E">
        <w:rPr>
          <w:rFonts w:ascii="宋体" w:hAnsi="宋体" w:cs="宋体" w:hint="eastAsia"/>
          <w:bCs/>
          <w:sz w:val="22"/>
          <w:szCs w:val="22"/>
        </w:rPr>
        <w:t>和CE认证，设备使用寿命不少于10年。</w:t>
      </w:r>
    </w:p>
    <w:sectPr w:rsidR="00AD6D9E" w:rsidRPr="00AD6D9E">
      <w:headerReference w:type="default" r:id="rId8"/>
      <w:pgSz w:w="11906" w:h="16838"/>
      <w:pgMar w:top="1440" w:right="1800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E4C84" w14:textId="77777777" w:rsidR="00AD7840" w:rsidRDefault="00AD7840">
      <w:r>
        <w:separator/>
      </w:r>
    </w:p>
  </w:endnote>
  <w:endnote w:type="continuationSeparator" w:id="0">
    <w:p w14:paraId="385AC2BA" w14:textId="77777777" w:rsidR="00AD7840" w:rsidRDefault="00AD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329C" w14:textId="77777777" w:rsidR="00AD7840" w:rsidRDefault="00AD7840">
      <w:r>
        <w:separator/>
      </w:r>
    </w:p>
  </w:footnote>
  <w:footnote w:type="continuationSeparator" w:id="0">
    <w:p w14:paraId="2E39EE94" w14:textId="77777777" w:rsidR="00AD7840" w:rsidRDefault="00AD7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112A9" w14:textId="77777777" w:rsidR="00E95A4C" w:rsidRDefault="00E37D66">
    <w:pPr>
      <w:pStyle w:val="a3"/>
      <w:tabs>
        <w:tab w:val="clear" w:pos="4153"/>
        <w:tab w:val="left" w:pos="6728"/>
      </w:tabs>
    </w:pPr>
    <w:r>
      <w:rPr>
        <w:rFonts w:hint="eastAsia"/>
      </w:rPr>
      <w:t xml:space="preserve"> </w:t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39E0276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34E1960"/>
    <w:multiLevelType w:val="singleLevel"/>
    <w:tmpl w:val="034E196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E6A22BD"/>
    <w:multiLevelType w:val="singleLevel"/>
    <w:tmpl w:val="0E6A22BD"/>
    <w:lvl w:ilvl="0">
      <w:start w:val="1"/>
      <w:numFmt w:val="decimal"/>
      <w:lvlText w:val="%1、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OGRiNmYwZWM1NzU2YTFlOWFhN2U3MThjMmVlOTUifQ=="/>
  </w:docVars>
  <w:rsids>
    <w:rsidRoot w:val="334841FE"/>
    <w:rsid w:val="0008154B"/>
    <w:rsid w:val="000D11EE"/>
    <w:rsid w:val="00AD6D9E"/>
    <w:rsid w:val="00AD7840"/>
    <w:rsid w:val="00E00136"/>
    <w:rsid w:val="00E37D66"/>
    <w:rsid w:val="00E95A4C"/>
    <w:rsid w:val="102D625B"/>
    <w:rsid w:val="20F73B08"/>
    <w:rsid w:val="22421C84"/>
    <w:rsid w:val="2849353B"/>
    <w:rsid w:val="29E7300B"/>
    <w:rsid w:val="334841FE"/>
    <w:rsid w:val="350209FC"/>
    <w:rsid w:val="355450A7"/>
    <w:rsid w:val="42917CCD"/>
    <w:rsid w:val="67C022F0"/>
    <w:rsid w:val="6E2A6D13"/>
    <w:rsid w:val="7C7C095E"/>
    <w:rsid w:val="7E722019"/>
    <w:rsid w:val="7EF3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"/>
    <w:rsid w:val="00E00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00136"/>
    <w:rPr>
      <w:kern w:val="2"/>
      <w:sz w:val="18"/>
      <w:szCs w:val="18"/>
    </w:rPr>
  </w:style>
  <w:style w:type="paragraph" w:styleId="a5">
    <w:name w:val="List Paragraph"/>
    <w:basedOn w:val="a"/>
    <w:qFormat/>
    <w:rsid w:val="00AD6D9E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"/>
    <w:rsid w:val="00E00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00136"/>
    <w:rPr>
      <w:kern w:val="2"/>
      <w:sz w:val="18"/>
      <w:szCs w:val="18"/>
    </w:rPr>
  </w:style>
  <w:style w:type="paragraph" w:styleId="a5">
    <w:name w:val="List Paragraph"/>
    <w:basedOn w:val="a"/>
    <w:qFormat/>
    <w:rsid w:val="00AD6D9E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382</Words>
  <Characters>2182</Characters>
  <Application>Microsoft Office Word</Application>
  <DocSecurity>0</DocSecurity>
  <Lines>18</Lines>
  <Paragraphs>5</Paragraphs>
  <ScaleCrop>false</ScaleCrop>
  <Company>Microsoft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毛冬梅</dc:creator>
  <cp:lastModifiedBy>zzybg01</cp:lastModifiedBy>
  <cp:revision>5</cp:revision>
  <cp:lastPrinted>2025-02-24T02:55:00Z</cp:lastPrinted>
  <dcterms:created xsi:type="dcterms:W3CDTF">2025-02-23T02:27:00Z</dcterms:created>
  <dcterms:modified xsi:type="dcterms:W3CDTF">2025-03-14T05:50:00Z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C3CA1686C3824A95935D7CC95A4786BA_13</vt:lpwstr>
  </property>
  <property fmtid="{D5CDD505-2E9C-101B-9397-08002B2CF9AE}" pid="4" name="KSOTemplateDocerSaveRecord">
    <vt:lpwstr>eyJoZGlkIjoiNTRmYmFjNjMyYTBlY2I0MGE5ZmMxOTI5Njg5YmVjODYiLCJ1c2VySWQiOiIyNTc0NjE0ODMifQ==</vt:lpwstr>
  </property>
</Properties>
</file>