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5EEA6">
      <w:pPr>
        <w:rPr>
          <w:rFonts w:hint="default" w:ascii="华文仿宋" w:hAnsi="华文仿宋" w:eastAsia="华文仿宋"/>
          <w:sz w:val="30"/>
          <w:szCs w:val="30"/>
          <w:lang w:val="en-US" w:eastAsia="zh-CN"/>
        </w:rPr>
      </w:pPr>
      <w:bookmarkStart w:id="0" w:name="_Hlk171925391"/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附件：</w:t>
      </w:r>
    </w:p>
    <w:p w14:paraId="286EAE2C">
      <w:pPr>
        <w:rPr>
          <w:rFonts w:ascii="华文仿宋" w:hAnsi="华文仿宋" w:eastAsia="华文仿宋"/>
          <w:sz w:val="30"/>
          <w:szCs w:val="30"/>
        </w:rPr>
      </w:pPr>
      <w:r>
        <w:rPr>
          <w:rFonts w:ascii="华文仿宋" w:hAnsi="华文仿宋" w:eastAsia="华文仿宋"/>
          <w:sz w:val="30"/>
          <w:szCs w:val="30"/>
        </w:rPr>
        <w:t>1.智能追溯码采集一体机（高拍仪）</w:t>
      </w:r>
    </w:p>
    <w:p w14:paraId="182BE02F">
      <w:pPr>
        <w:ind w:firstLine="600" w:firstLineChars="200"/>
        <w:rPr>
          <w:rFonts w:ascii="华文仿宋" w:hAnsi="华文仿宋" w:eastAsia="华文仿宋"/>
          <w:sz w:val="30"/>
          <w:szCs w:val="30"/>
        </w:rPr>
      </w:pPr>
      <w:bookmarkStart w:id="1" w:name="_Hlk192249869"/>
      <w:r>
        <w:rPr>
          <w:rFonts w:hint="eastAsia" w:ascii="华文仿宋" w:hAnsi="华文仿宋" w:eastAsia="华文仿宋"/>
          <w:sz w:val="30"/>
          <w:szCs w:val="30"/>
        </w:rPr>
        <w:t>用途：用于扫描药品包装上的追溯码，快速录入药品信息，提高数据录入的准确性和效率。</w:t>
      </w:r>
    </w:p>
    <w:p w14:paraId="0C72C8DA">
      <w:pPr>
        <w:ind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规格要求：可与</w:t>
      </w:r>
      <w:r>
        <w:rPr>
          <w:rFonts w:ascii="华文仿宋" w:hAnsi="华文仿宋" w:eastAsia="华文仿宋"/>
          <w:sz w:val="30"/>
          <w:szCs w:val="30"/>
        </w:rPr>
        <w:t>HIS系统、药品追溯系统对接，支持批量识别多个追溯码，适用于一次性准确扫描多个药盒（例如</w:t>
      </w:r>
      <w:r>
        <w:rPr>
          <w:rFonts w:hint="eastAsia" w:ascii="华文仿宋" w:hAnsi="华文仿宋" w:eastAsia="华文仿宋"/>
          <w:sz w:val="30"/>
          <w:szCs w:val="30"/>
        </w:rPr>
        <w:t>3</w:t>
      </w:r>
      <w:r>
        <w:rPr>
          <w:rFonts w:ascii="华文仿宋" w:hAnsi="华文仿宋" w:eastAsia="华文仿宋"/>
          <w:sz w:val="30"/>
          <w:szCs w:val="30"/>
        </w:rPr>
        <w:t>0盒药品）</w:t>
      </w:r>
      <w:r>
        <w:rPr>
          <w:rFonts w:hint="eastAsia" w:ascii="华文仿宋" w:hAnsi="华文仿宋" w:eastAsia="华文仿宋"/>
          <w:sz w:val="30"/>
          <w:szCs w:val="30"/>
        </w:rPr>
        <w:t>，扫描范围广，药品响应速度快，能高效读取追溯码，适合高强度工作环境，长时间使用不易损坏，能够保持高准确度和响应速度，厂家能够长期支持随时高效的售后服务。</w:t>
      </w:r>
    </w:p>
    <w:bookmarkEnd w:id="1"/>
    <w:p w14:paraId="12483448">
      <w:pPr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2.无线手持式扫描枪</w:t>
      </w:r>
      <w:bookmarkStart w:id="2" w:name="_GoBack"/>
      <w:bookmarkEnd w:id="2"/>
      <w:r>
        <w:rPr>
          <w:rFonts w:hint="eastAsia" w:ascii="华文仿宋" w:hAnsi="华文仿宋" w:eastAsia="华文仿宋"/>
          <w:sz w:val="30"/>
          <w:szCs w:val="30"/>
        </w:rPr>
        <w:t>，指环式扫描枪</w:t>
      </w:r>
    </w:p>
    <w:p w14:paraId="0F62C3EF">
      <w:pPr>
        <w:ind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用途：用于快速扫描药品外包装上的追溯码，能够进行移动化操作，能够进行实时的数据传输和处理，实时查看扫描追溯码进度，适合药师在配药过程中使用，轻便设计适合在药架缝隙等紧凑空间内使用。</w:t>
      </w:r>
    </w:p>
    <w:p w14:paraId="2CA9D570">
      <w:pPr>
        <w:ind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规格要求：扫描速度快，误读率低，无线连接，传输距离长，抗干扰能力强，能够支持与医院HIS对接，无线带屏幕手持式扫描枪（手持P</w:t>
      </w:r>
      <w:r>
        <w:rPr>
          <w:rFonts w:ascii="华文仿宋" w:hAnsi="华文仿宋" w:eastAsia="华文仿宋"/>
          <w:sz w:val="30"/>
          <w:szCs w:val="30"/>
        </w:rPr>
        <w:t>DA</w:t>
      </w:r>
      <w:r>
        <w:rPr>
          <w:rFonts w:hint="eastAsia" w:ascii="华文仿宋" w:hAnsi="华文仿宋" w:eastAsia="华文仿宋"/>
          <w:sz w:val="30"/>
          <w:szCs w:val="30"/>
        </w:rPr>
        <w:t>）支持多角度扫描，满足高强度应用需求，能够实时读取扫描药品追溯码后远程确认发药，提高药师调配效率，提高准确度。指环式扫描枪能够调节指环尺寸，适配不同的手型，轻便灵活，响应速度快和具有高灵敏度。</w:t>
      </w:r>
    </w:p>
    <w:bookmarkEnd w:id="0"/>
    <w:p w14:paraId="4E19F80F">
      <w:pPr>
        <w:ind w:firstLine="600"/>
        <w:jc w:val="right"/>
        <w:rPr>
          <w:rFonts w:ascii="华文仿宋" w:hAnsi="华文仿宋" w:eastAsia="华文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BA"/>
    <w:rsid w:val="00033AA0"/>
    <w:rsid w:val="000528BC"/>
    <w:rsid w:val="00085E66"/>
    <w:rsid w:val="00100270"/>
    <w:rsid w:val="00154896"/>
    <w:rsid w:val="00154F78"/>
    <w:rsid w:val="001811A7"/>
    <w:rsid w:val="001A14B7"/>
    <w:rsid w:val="001A1831"/>
    <w:rsid w:val="00206CF1"/>
    <w:rsid w:val="00210C54"/>
    <w:rsid w:val="002926E1"/>
    <w:rsid w:val="002E4C5B"/>
    <w:rsid w:val="0031336B"/>
    <w:rsid w:val="00332150"/>
    <w:rsid w:val="00380945"/>
    <w:rsid w:val="003E00D3"/>
    <w:rsid w:val="0046000C"/>
    <w:rsid w:val="0048507A"/>
    <w:rsid w:val="004E3F9E"/>
    <w:rsid w:val="00540839"/>
    <w:rsid w:val="005652A1"/>
    <w:rsid w:val="00573D33"/>
    <w:rsid w:val="0068536B"/>
    <w:rsid w:val="006C3A69"/>
    <w:rsid w:val="00734AFF"/>
    <w:rsid w:val="007457B6"/>
    <w:rsid w:val="0079775E"/>
    <w:rsid w:val="007D52E6"/>
    <w:rsid w:val="00892245"/>
    <w:rsid w:val="0089485D"/>
    <w:rsid w:val="00894C7E"/>
    <w:rsid w:val="008C2437"/>
    <w:rsid w:val="008C3261"/>
    <w:rsid w:val="00994FD4"/>
    <w:rsid w:val="009A6D38"/>
    <w:rsid w:val="009D61BA"/>
    <w:rsid w:val="009F12E4"/>
    <w:rsid w:val="009F3463"/>
    <w:rsid w:val="00A5438C"/>
    <w:rsid w:val="00A8155B"/>
    <w:rsid w:val="00A953E7"/>
    <w:rsid w:val="00B2481D"/>
    <w:rsid w:val="00B277E5"/>
    <w:rsid w:val="00BC16C8"/>
    <w:rsid w:val="00BD5A50"/>
    <w:rsid w:val="00C20AF1"/>
    <w:rsid w:val="00C361B2"/>
    <w:rsid w:val="00C50237"/>
    <w:rsid w:val="00CB6FAD"/>
    <w:rsid w:val="00CD074E"/>
    <w:rsid w:val="00CF11B2"/>
    <w:rsid w:val="00D8535E"/>
    <w:rsid w:val="00DE2A75"/>
    <w:rsid w:val="00E04C81"/>
    <w:rsid w:val="00EF437F"/>
    <w:rsid w:val="00F356F9"/>
    <w:rsid w:val="00F82C07"/>
    <w:rsid w:val="245C47B5"/>
    <w:rsid w:val="2891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456</Words>
  <Characters>467</Characters>
  <Lines>3</Lines>
  <Paragraphs>1</Paragraphs>
  <TotalTime>63</TotalTime>
  <ScaleCrop>false</ScaleCrop>
  <LinksUpToDate>false</LinksUpToDate>
  <CharactersWithSpaces>467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2025-03-28T02:21:00Z</dcterms:created>
  <dc:creator>liu</dc:creator>
  <cp:lastModifiedBy>魏</cp:lastModifiedBy>
  <cp:lastPrinted>2025-04-02T05:18:45Z</cp:lastPrinted>
  <dcterms:modified xsi:type="dcterms:W3CDTF">2025-04-02T06:28:59Z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eyJoZGlkIjoiNDkzOGNhZDE1ZjEyZDcxNWQwMWZlMzY4YTQxNzk4YzYiLCJ1c2VySWQiOiIxNTUyNDg4Njc5In0=</vt:lpwstr>
  </property>
  <property fmtid="{D5CDD505-2E9C-101B-9397-08002B2CF9AE}" pid="3" name="KSOProductBuildVer">
    <vt:lpwstr>2052-12.1.0.20305</vt:lpwstr>
  </property>
  <property fmtid="{D5CDD505-2E9C-101B-9397-08002B2CF9AE}" pid="4" name="ICV">
    <vt:lpwstr>8F91CE413EAC4F41A5B51338349361D5_13</vt:lpwstr>
  </property>
</Properties>
</file>