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default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  <w:t>附件1：</w:t>
      </w:r>
    </w:p>
    <w:p>
      <w:pPr>
        <w:pStyle w:val="4"/>
        <w:spacing w:before="0" w:beforeAutospacing="0" w:after="0" w:afterAutospacing="0" w:line="360" w:lineRule="auto"/>
        <w:jc w:val="center"/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kern w:val="36"/>
          <w:sz w:val="36"/>
          <w:szCs w:val="36"/>
        </w:rPr>
        <w:t>北京中医药大学东直门医院（通州院区）</w:t>
      </w: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6"/>
          <w:szCs w:val="36"/>
          <w:lang w:eastAsia="zh-CN"/>
        </w:rPr>
        <w:t>党院办档案密集架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6"/>
          <w:szCs w:val="36"/>
        </w:rPr>
        <w:t>项目</w:t>
      </w: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</w:rPr>
        <w:t>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8"/>
        <w:tblW w:w="153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  <w:lang w:eastAsia="zh-CN"/>
              </w:rPr>
              <w:t>（可以加微信）</w:t>
            </w: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0B264DC7"/>
    <w:rsid w:val="0DAC45B4"/>
    <w:rsid w:val="188B4005"/>
    <w:rsid w:val="1BD476A9"/>
    <w:rsid w:val="26A3685A"/>
    <w:rsid w:val="28D27913"/>
    <w:rsid w:val="2BD2179D"/>
    <w:rsid w:val="2D1968DF"/>
    <w:rsid w:val="36FB66E1"/>
    <w:rsid w:val="38C15452"/>
    <w:rsid w:val="3DB431D5"/>
    <w:rsid w:val="3FAE471F"/>
    <w:rsid w:val="41EA10AC"/>
    <w:rsid w:val="46D67DAE"/>
    <w:rsid w:val="49F36E80"/>
    <w:rsid w:val="566356F9"/>
    <w:rsid w:val="5FDB1EFE"/>
    <w:rsid w:val="64072CD2"/>
    <w:rsid w:val="64B17390"/>
    <w:rsid w:val="6E4466D3"/>
    <w:rsid w:val="735E1426"/>
    <w:rsid w:val="736E6C63"/>
    <w:rsid w:val="737B7EF7"/>
    <w:rsid w:val="794B6A71"/>
    <w:rsid w:val="79670BB5"/>
    <w:rsid w:val="7C90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0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2025-04-23T01:28:40Z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