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F126"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1"/>
          <w:lang w:val="en-US" w:eastAsia="zh-CN"/>
        </w:rPr>
        <w:t>附件1：</w:t>
      </w:r>
    </w:p>
    <w:p w14:paraId="56B4EDA6"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</w:rPr>
        <w:t>北京中医药大学东直门医院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  <w:lang w:val="en-US" w:eastAsia="zh-CN"/>
        </w:rPr>
        <w:t>两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</w:rPr>
        <w:t>院区通用耗材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  <w:lang w:val="en-US" w:eastAsia="zh-CN"/>
        </w:rPr>
        <w:t>(硒鼓)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</w:rPr>
        <w:t>供货商遴选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报名表</w:t>
      </w:r>
    </w:p>
    <w:p w14:paraId="5405317E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auto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07BC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4FCA3383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5586D06B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48D3406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77C17C65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6EA23E0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75F00E8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邮箱</w:t>
            </w:r>
          </w:p>
        </w:tc>
      </w:tr>
      <w:tr w14:paraId="71DB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396063D9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154B5052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446C4CD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3DB61FA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7F623338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228ADF60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</w:tr>
    </w:tbl>
    <w:p w14:paraId="430F93A0">
      <w:pPr>
        <w:rPr>
          <w:b/>
          <w:bCs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B7826CC"/>
    <w:rsid w:val="0DAC45B4"/>
    <w:rsid w:val="0F042190"/>
    <w:rsid w:val="12023CCF"/>
    <w:rsid w:val="1BD476A9"/>
    <w:rsid w:val="1E53717C"/>
    <w:rsid w:val="231D04A4"/>
    <w:rsid w:val="26A3685A"/>
    <w:rsid w:val="28D27913"/>
    <w:rsid w:val="2BD2179D"/>
    <w:rsid w:val="2D1968DF"/>
    <w:rsid w:val="311C0631"/>
    <w:rsid w:val="36FB66E1"/>
    <w:rsid w:val="38C15452"/>
    <w:rsid w:val="3DB431D5"/>
    <w:rsid w:val="3FAE471F"/>
    <w:rsid w:val="44640AAF"/>
    <w:rsid w:val="46D67DAE"/>
    <w:rsid w:val="49F36E80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71</Characters>
  <Lines>1</Lines>
  <Paragraphs>1</Paragraphs>
  <TotalTime>1</TotalTime>
  <ScaleCrop>false</ScaleCrop>
  <LinksUpToDate>false</LinksUpToDate>
  <CharactersWithSpaces>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2025-10-23T06:31:41Z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30C9F3CA80C9431E80CF7E360B699911</vt:lpwstr>
  </property>
  <property fmtid="{D5CDD505-2E9C-101B-9397-08002B2CF9AE}" pid="4" name="KSOTemplateDocerSaveRecord">
    <vt:lpwstr>eyJoZGlkIjoiNzc5YzU0Zjc5ZTUxYThiODEzMzQ4ZGFiOGZhYmIyNzEiLCJ1c2VySWQiOiIyMTQ4MTc1MTMifQ==</vt:lpwstr>
  </property>
</Properties>
</file>