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填表说明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《附件2》、《附件3》填写完整后，请将原始电子版表格（不接收PDF格式）发送至tyl8050@163.com邮箱内，截止日期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日16:00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《附件4》除公司名称、联系人、联系电话外，仅填写有颜色标注项，填写完整的信息后打印出纸质版，最后一项“是否满足科室使用需求”，需使用科室科主任填写“满足”或“不满足”并签字。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《附件2》、《附件3》和科主任签字的《附件4》及公示中要求的全部资质须加盖公章，交至东直门医院（通州院区）科研教学楼7层资产管理处，周老师收，截止日期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  <w:t>28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日16:00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应疫情防控要求，来院人员请按院内要求扫码进入本院，且递交资料人员请您携带：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  <w:t>1、近一周内核酸检测结果；2、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“国务院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  <w:t>14天行程码”打印盖公司公章，随同报名资料一并交给周老师。感谢您的配合！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如有疑问可拨打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  <w:t>80816655-8156院内电话咨询。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fill="FFFFFF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E80962"/>
    <w:multiLevelType w:val="singleLevel"/>
    <w:tmpl w:val="8BE8096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E21B63"/>
    <w:rsid w:val="10F90B55"/>
    <w:rsid w:val="177B05DA"/>
    <w:rsid w:val="1E641F0E"/>
    <w:rsid w:val="1F14383A"/>
    <w:rsid w:val="202B7192"/>
    <w:rsid w:val="243B673A"/>
    <w:rsid w:val="259E3FEB"/>
    <w:rsid w:val="25CE4345"/>
    <w:rsid w:val="2C6308C6"/>
    <w:rsid w:val="316A2E81"/>
    <w:rsid w:val="344D44B1"/>
    <w:rsid w:val="34BD27A0"/>
    <w:rsid w:val="3AE0239C"/>
    <w:rsid w:val="431B3BAB"/>
    <w:rsid w:val="432C1C2D"/>
    <w:rsid w:val="4DA544B4"/>
    <w:rsid w:val="4E1D4A3A"/>
    <w:rsid w:val="54001CB3"/>
    <w:rsid w:val="60110A52"/>
    <w:rsid w:val="61632A07"/>
    <w:rsid w:val="617270D1"/>
    <w:rsid w:val="62ED2977"/>
    <w:rsid w:val="64F07796"/>
    <w:rsid w:val="6C365D6F"/>
    <w:rsid w:val="6D0C7709"/>
    <w:rsid w:val="73480ED0"/>
    <w:rsid w:val="79076398"/>
    <w:rsid w:val="792C2C38"/>
    <w:rsid w:val="799E1D3F"/>
    <w:rsid w:val="79A81718"/>
    <w:rsid w:val="7A8163E7"/>
    <w:rsid w:val="7E1821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2022-01-20T13:26:49Z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9427A473F0174871AFBC29B29E9CD526</vt:lpwstr>
  </property>
</Properties>
</file>